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E601" w14:textId="77777777" w:rsidR="00A32F3D" w:rsidRDefault="00A32F3D" w:rsidP="00DC6E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14:paraId="601968C9" w14:textId="697F4EA6" w:rsidR="00DC6E73" w:rsidRPr="00A32F3D" w:rsidRDefault="007B2396" w:rsidP="00DC6E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  <w:r w:rsidRPr="00A32F3D">
        <w:rPr>
          <w:rFonts w:ascii="Verdana" w:hAnsi="Verdana" w:cs="Verdana"/>
          <w:b/>
          <w:color w:val="000000"/>
          <w:sz w:val="24"/>
          <w:szCs w:val="24"/>
        </w:rPr>
        <w:t xml:space="preserve">Terms of Reference for </w:t>
      </w:r>
      <w:r w:rsidR="00AF330B" w:rsidRPr="00A32F3D"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17A3" wp14:editId="160CA02F">
                <wp:simplePos x="0" y="0"/>
                <wp:positionH relativeFrom="column">
                  <wp:posOffset>4443730</wp:posOffset>
                </wp:positionH>
                <wp:positionV relativeFrom="paragraph">
                  <wp:posOffset>-748665</wp:posOffset>
                </wp:positionV>
                <wp:extent cx="17145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E075D" w14:textId="62F5C899" w:rsidR="00AF330B" w:rsidRPr="00B7214E" w:rsidRDefault="00AF330B" w:rsidP="00AF330B">
                            <w:pPr>
                              <w:ind w:left="720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B7214E">
                              <w:rPr>
                                <w:rFonts w:ascii="Verdana" w:hAnsi="Verdana"/>
                                <w:u w:val="single"/>
                              </w:rPr>
                              <w:t xml:space="preserve">Paper 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9pt;margin-top:-58.9pt;width:13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ny9cwCAAAO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m0y&#10;zYIM4ZPn28Y6/4FpiYJQYgvcRUjJ9tb5znVwCY8pvWiEiPwJ9UIBMTsNiw3Q3SYFZAJi8Aw5RXJ+&#10;zCfTcTWdXIzOqkk2yrP0fFRV6Xh0s6jSKs0X84v8+idkIUmWFztoEwNNFgACIBaCrHpKgvnvOJGE&#10;vujgLEti73T1QeAIyZBqEtDvUI6S3wsWChDqM+PAWgQ7KOK8sLmwaEug0wmlTPnIUwQDvIMXB8De&#10;crH3j5BFKN9yuQN/eFkrf7gsG6VtpPZV2vXXIWXe+QMYR3UH0bfLFrAK4lLXe2hKq7uhdoYuGuic&#10;W+L8PbEwxdBssJn8HXy40LsS617CaK3t9z/pgz8QCVaMAt0ldt82xDKMxEcFY3eR5XlYI/GQQ/PA&#10;wR5blscWtZFzDXRksAMNjWLw92IQudXyCRZYFV4FE1EU3i6xH8S573YVLEDKqio6weIwxN+qB0ND&#10;6MBOmIvH9olY0w+Phw76pIf9QYpXM9T5hptKVxuveRMH7BnVHnhYOrEf+wUZttrxOXo9r/HZLwAA&#10;AP//AwBQSwMEFAAGAAgAAAAhAK/vA3beAAAADAEAAA8AAABkcnMvZG93bnJldi54bWxMj0FPwzAM&#10;he9I+w+RJ3Hbkk5QaGk6TUNcQQyYtFvWeG1F41RNtpZ/j3eCm/3e0/PnYj25TlxwCK0nDclSgUCq&#10;vG2p1vD58bJ4BBGiIWs6T6jhBwOsy9lNYXLrR3rHyy7Wgkso5EZDE2OfSxmqBp0JS98jsXfygzOR&#10;16GWdjAjl7tOrpRKpTMt8YXG9LhtsPrenZ2Gr9fTYX+n3upnd9+PflKSXCa1vp1PmycQEaf4F4Yr&#10;PqNDyUxHfyYbRKchzTJGjxoWSfLAE0ey9CodWVqxIstC/n+i/AUAAP//AwBQSwECLQAUAAYACAAA&#10;ACEA5JnDwPsAAADhAQAAEwAAAAAAAAAAAAAAAAAAAAAAW0NvbnRlbnRfVHlwZXNdLnhtbFBLAQIt&#10;ABQABgAIAAAAIQAjsmrh1wAAAJQBAAALAAAAAAAAAAAAAAAAACwBAABfcmVscy8ucmVsc1BLAQIt&#10;ABQABgAIAAAAIQDr6fL1zAIAAA4GAAAOAAAAAAAAAAAAAAAAACwCAABkcnMvZTJvRG9jLnhtbFBL&#10;AQItABQABgAIAAAAIQCv7wN23gAAAAwBAAAPAAAAAAAAAAAAAAAAACQFAABkcnMvZG93bnJldi54&#10;bWxQSwUGAAAAAAQABADzAAAALwYAAAAA&#10;" filled="f" stroked="f">
                <v:textbox>
                  <w:txbxContent>
                    <w:p w14:paraId="199E075D" w14:textId="62F5C899" w:rsidR="00AF330B" w:rsidRPr="00B7214E" w:rsidRDefault="00AF330B" w:rsidP="00AF330B">
                      <w:pPr>
                        <w:ind w:left="720"/>
                        <w:rPr>
                          <w:rFonts w:ascii="Verdana" w:hAnsi="Verdana"/>
                          <w:u w:val="single"/>
                        </w:rPr>
                      </w:pPr>
                      <w:bookmarkStart w:id="1" w:name="_GoBack"/>
                      <w:r w:rsidRPr="00B7214E">
                        <w:rPr>
                          <w:rFonts w:ascii="Verdana" w:hAnsi="Verdana"/>
                          <w:u w:val="single"/>
                        </w:rPr>
                        <w:t xml:space="preserve">Paper </w:t>
                      </w:r>
                      <w:r>
                        <w:rPr>
                          <w:rFonts w:ascii="Verdana" w:hAnsi="Verdana"/>
                          <w:u w:val="single"/>
                        </w:rPr>
                        <w:t>3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9D5D29E" w14:textId="77777777" w:rsidR="007B2396" w:rsidRPr="00A32F3D" w:rsidRDefault="007B2396" w:rsidP="009B18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  <w:r w:rsidRPr="00A32F3D">
        <w:rPr>
          <w:rFonts w:ascii="Verdana" w:hAnsi="Verdana" w:cs="Verdana"/>
          <w:b/>
          <w:color w:val="000000"/>
          <w:sz w:val="24"/>
          <w:szCs w:val="24"/>
        </w:rPr>
        <w:t>Equa</w:t>
      </w:r>
      <w:r w:rsidR="00A301ED" w:rsidRPr="00A32F3D">
        <w:rPr>
          <w:rFonts w:ascii="Verdana" w:hAnsi="Verdana" w:cs="Verdana"/>
          <w:b/>
          <w:color w:val="000000"/>
          <w:sz w:val="24"/>
          <w:szCs w:val="24"/>
        </w:rPr>
        <w:t xml:space="preserve">lity, </w:t>
      </w:r>
      <w:r w:rsidR="009B186F" w:rsidRPr="00A32F3D">
        <w:rPr>
          <w:rFonts w:ascii="Verdana" w:hAnsi="Verdana" w:cs="Verdana"/>
          <w:b/>
          <w:color w:val="000000"/>
          <w:sz w:val="24"/>
          <w:szCs w:val="24"/>
        </w:rPr>
        <w:t xml:space="preserve">Diversity </w:t>
      </w:r>
      <w:r w:rsidR="00A301ED" w:rsidRPr="00A32F3D">
        <w:rPr>
          <w:rFonts w:ascii="Verdana" w:hAnsi="Verdana" w:cs="Verdana"/>
          <w:b/>
          <w:color w:val="000000"/>
          <w:sz w:val="24"/>
          <w:szCs w:val="24"/>
        </w:rPr>
        <w:t xml:space="preserve">and Inclusion </w:t>
      </w:r>
      <w:r w:rsidR="009B186F" w:rsidRPr="00A32F3D">
        <w:rPr>
          <w:rFonts w:ascii="Verdana" w:hAnsi="Verdana" w:cs="Verdana"/>
          <w:b/>
          <w:color w:val="000000"/>
          <w:sz w:val="24"/>
          <w:szCs w:val="24"/>
        </w:rPr>
        <w:t>Advisory Group</w:t>
      </w:r>
    </w:p>
    <w:p w14:paraId="2AFDCAF2" w14:textId="77777777" w:rsidR="00DC6E73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531D565" w14:textId="77777777" w:rsidR="00A32F3D" w:rsidRPr="00B042E8" w:rsidRDefault="00A32F3D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55F6DB2" w14:textId="77777777" w:rsidR="007B2396" w:rsidRPr="00B042E8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 w:rsidRPr="00B042E8">
        <w:rPr>
          <w:rFonts w:ascii="Verdana" w:hAnsi="Verdana" w:cs="Verdana"/>
          <w:b/>
          <w:color w:val="000000"/>
          <w:sz w:val="20"/>
          <w:szCs w:val="20"/>
          <w:u w:val="single"/>
        </w:rPr>
        <w:t>Purpose</w:t>
      </w:r>
    </w:p>
    <w:p w14:paraId="19001FF5" w14:textId="77777777" w:rsidR="00DC6E73" w:rsidRPr="00B042E8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4D6A8C3" w14:textId="77777777" w:rsidR="00904D2F" w:rsidRPr="00B042E8" w:rsidRDefault="00904D2F" w:rsidP="00904D2F">
      <w:pPr>
        <w:spacing w:after="200"/>
        <w:rPr>
          <w:rFonts w:ascii="Verdana" w:eastAsia="SimSun" w:hAnsi="Verdana" w:cs="Arial"/>
          <w:bCs/>
          <w:sz w:val="20"/>
          <w:szCs w:val="20"/>
          <w:lang w:eastAsia="zh-CN"/>
        </w:rPr>
      </w:pPr>
      <w:r w:rsidRPr="00B042E8">
        <w:rPr>
          <w:rFonts w:ascii="Verdana" w:hAnsi="Verdana"/>
          <w:color w:val="000000"/>
          <w:sz w:val="20"/>
          <w:szCs w:val="20"/>
        </w:rPr>
        <w:t xml:space="preserve">Nottingham Trent University is committed </w:t>
      </w:r>
      <w:r w:rsidRPr="00B042E8">
        <w:rPr>
          <w:rFonts w:ascii="Verdana" w:hAnsi="Verdana"/>
          <w:color w:val="000000"/>
          <w:sz w:val="20"/>
          <w:szCs w:val="20"/>
          <w:lang w:val="en-US"/>
        </w:rPr>
        <w:t>to sustaining highly effective learning and working environments characterised by fairness, inclusivity and equality of opportunity.</w:t>
      </w:r>
    </w:p>
    <w:p w14:paraId="2A150181" w14:textId="12B94282" w:rsidR="00ED38D8" w:rsidRDefault="009B186F" w:rsidP="000247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t>The Equality</w:t>
      </w:r>
      <w:r w:rsidR="00A301ED"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B042E8">
        <w:rPr>
          <w:rFonts w:ascii="Verdana" w:hAnsi="Verdana" w:cs="Verdana"/>
          <w:color w:val="000000"/>
          <w:sz w:val="20"/>
          <w:szCs w:val="20"/>
        </w:rPr>
        <w:t xml:space="preserve">Diversity </w:t>
      </w:r>
      <w:r w:rsidR="00A301ED">
        <w:rPr>
          <w:rFonts w:ascii="Verdana" w:hAnsi="Verdana" w:cs="Verdana"/>
          <w:color w:val="000000"/>
          <w:sz w:val="20"/>
          <w:szCs w:val="20"/>
        </w:rPr>
        <w:t xml:space="preserve">and Inclusion </w:t>
      </w:r>
      <w:r w:rsidRPr="00B042E8">
        <w:rPr>
          <w:rFonts w:ascii="Verdana" w:hAnsi="Verdana" w:cs="Verdana"/>
          <w:color w:val="000000"/>
          <w:sz w:val="20"/>
          <w:szCs w:val="20"/>
        </w:rPr>
        <w:t>Advisory Group (</w:t>
      </w:r>
      <w:r w:rsidR="00EC058F">
        <w:rPr>
          <w:rFonts w:ascii="Verdana" w:hAnsi="Verdana" w:cs="Verdana"/>
          <w:color w:val="000000"/>
          <w:sz w:val="20"/>
          <w:szCs w:val="20"/>
        </w:rPr>
        <w:t>the ‘Group’</w:t>
      </w:r>
      <w:r w:rsidRPr="00B042E8">
        <w:rPr>
          <w:rFonts w:ascii="Verdana" w:hAnsi="Verdana" w:cs="Verdana"/>
          <w:color w:val="000000"/>
          <w:sz w:val="20"/>
          <w:szCs w:val="20"/>
        </w:rPr>
        <w:t>)</w:t>
      </w:r>
      <w:r w:rsidR="007B2396" w:rsidRPr="00B042E8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="007B2396" w:rsidRPr="00B042E8">
        <w:rPr>
          <w:rFonts w:ascii="Verdana" w:hAnsi="Verdana" w:cs="Verdana"/>
          <w:color w:val="000000"/>
          <w:sz w:val="20"/>
          <w:szCs w:val="20"/>
        </w:rPr>
        <w:t>exists</w:t>
      </w:r>
      <w:proofErr w:type="gramEnd"/>
      <w:r w:rsidR="007B2396" w:rsidRPr="00B042E8">
        <w:rPr>
          <w:rFonts w:ascii="Verdana" w:hAnsi="Verdana" w:cs="Verdana"/>
          <w:color w:val="000000"/>
          <w:sz w:val="20"/>
          <w:szCs w:val="20"/>
        </w:rPr>
        <w:t xml:space="preserve"> to advise and provide organisational insight into the work</w:t>
      </w:r>
      <w:r w:rsidR="00DC6E73" w:rsidRPr="00B042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B2396" w:rsidRPr="00B042E8">
        <w:rPr>
          <w:rFonts w:ascii="Verdana" w:hAnsi="Verdana" w:cs="Verdana"/>
          <w:color w:val="000000"/>
          <w:sz w:val="20"/>
          <w:szCs w:val="20"/>
        </w:rPr>
        <w:t>of the University’s Equality</w:t>
      </w:r>
      <w:r w:rsidR="00A301ED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7B2396" w:rsidRPr="00B042E8">
        <w:rPr>
          <w:rFonts w:ascii="Verdana" w:hAnsi="Verdana" w:cs="Verdana"/>
          <w:color w:val="000000"/>
          <w:sz w:val="20"/>
          <w:szCs w:val="20"/>
        </w:rPr>
        <w:t>Diversity</w:t>
      </w:r>
      <w:r w:rsidR="00A301ED">
        <w:rPr>
          <w:rFonts w:ascii="Verdana" w:hAnsi="Verdana" w:cs="Verdana"/>
          <w:color w:val="000000"/>
          <w:sz w:val="20"/>
          <w:szCs w:val="20"/>
        </w:rPr>
        <w:t xml:space="preserve"> and Inclusion</w:t>
      </w:r>
      <w:r w:rsidR="007B2396" w:rsidRPr="00B042E8">
        <w:rPr>
          <w:rFonts w:ascii="Verdana" w:hAnsi="Verdana" w:cs="Verdana"/>
          <w:color w:val="000000"/>
          <w:sz w:val="20"/>
          <w:szCs w:val="20"/>
        </w:rPr>
        <w:t xml:space="preserve"> function</w:t>
      </w:r>
      <w:r w:rsidR="00A82555" w:rsidRPr="00B042E8">
        <w:rPr>
          <w:rFonts w:ascii="Verdana" w:hAnsi="Verdana" w:cs="Verdana"/>
          <w:color w:val="000000"/>
          <w:sz w:val="20"/>
          <w:szCs w:val="20"/>
        </w:rPr>
        <w:t>. It creates a</w:t>
      </w:r>
      <w:r w:rsidR="00ED38D8" w:rsidRPr="00B042E8">
        <w:rPr>
          <w:rFonts w:ascii="Verdana" w:hAnsi="Verdana" w:cs="Verdana"/>
          <w:color w:val="000000"/>
          <w:sz w:val="20"/>
          <w:szCs w:val="20"/>
        </w:rPr>
        <w:t>n opportunity for the E</w:t>
      </w:r>
      <w:r w:rsidR="000B4BD1">
        <w:rPr>
          <w:rFonts w:ascii="Verdana" w:hAnsi="Verdana" w:cs="Verdana"/>
          <w:color w:val="000000"/>
          <w:sz w:val="20"/>
          <w:szCs w:val="20"/>
        </w:rPr>
        <w:t>quality, Diversity and Inclusion</w:t>
      </w:r>
      <w:r w:rsidR="00ED38D8" w:rsidRPr="00B042E8">
        <w:rPr>
          <w:rFonts w:ascii="Verdana" w:hAnsi="Verdana" w:cs="Verdana"/>
          <w:color w:val="000000"/>
          <w:sz w:val="20"/>
          <w:szCs w:val="20"/>
        </w:rPr>
        <w:t xml:space="preserve"> team to update relevant members of the University on progress of </w:t>
      </w:r>
      <w:r w:rsidR="00A301ED">
        <w:rPr>
          <w:rFonts w:ascii="Verdana" w:hAnsi="Verdana" w:cs="Verdana"/>
          <w:color w:val="000000"/>
          <w:sz w:val="20"/>
          <w:szCs w:val="20"/>
        </w:rPr>
        <w:t xml:space="preserve">equality, diversity and inclusion </w:t>
      </w:r>
      <w:r w:rsidR="00ED38D8" w:rsidRPr="00B042E8">
        <w:rPr>
          <w:rFonts w:ascii="Verdana" w:hAnsi="Verdana" w:cs="Verdana"/>
          <w:color w:val="000000"/>
          <w:sz w:val="20"/>
          <w:szCs w:val="20"/>
        </w:rPr>
        <w:t xml:space="preserve">objectives and other initiatives and provides a </w:t>
      </w:r>
      <w:r w:rsidR="00A82555" w:rsidRPr="00B042E8">
        <w:rPr>
          <w:rFonts w:ascii="Verdana" w:hAnsi="Verdana" w:cs="Verdana"/>
          <w:color w:val="000000"/>
          <w:sz w:val="20"/>
          <w:szCs w:val="20"/>
        </w:rPr>
        <w:t xml:space="preserve">forum for contributions and debate to inform </w:t>
      </w:r>
      <w:r w:rsidR="00ED38D8" w:rsidRPr="00B042E8">
        <w:rPr>
          <w:rFonts w:ascii="Verdana" w:hAnsi="Verdana" w:cs="Verdana"/>
          <w:color w:val="000000"/>
          <w:sz w:val="20"/>
          <w:szCs w:val="20"/>
        </w:rPr>
        <w:t>future activities and direction</w:t>
      </w:r>
      <w:r w:rsidR="007B2396" w:rsidRPr="00B042E8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02E78257" w14:textId="77777777" w:rsidR="00A301ED" w:rsidRDefault="00A301ED" w:rsidP="000247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67FFA3B" w14:textId="35915468" w:rsidR="00A301ED" w:rsidRPr="00B042E8" w:rsidRDefault="00A301ED" w:rsidP="000247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Group is part of the University’s reporting chain for matters relating to equality, diversity and inclusion. The Group reports to the Vice-Chancellor and to the University Executive Team via the Vice-Chancellor.</w:t>
      </w:r>
    </w:p>
    <w:p w14:paraId="76AF6CDE" w14:textId="77777777" w:rsidR="00ED38D8" w:rsidRPr="00B042E8" w:rsidRDefault="00ED38D8" w:rsidP="00ED38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05AD287" w14:textId="77777777" w:rsidR="00A32F3D" w:rsidRDefault="00A32F3D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42F083C4" w14:textId="77777777" w:rsidR="007B2396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B042E8">
        <w:rPr>
          <w:rFonts w:ascii="Verdana" w:hAnsi="Verdana" w:cs="Verdana"/>
          <w:b/>
          <w:color w:val="000000"/>
          <w:sz w:val="20"/>
          <w:szCs w:val="20"/>
          <w:u w:val="single"/>
        </w:rPr>
        <w:t>Composition</w:t>
      </w:r>
    </w:p>
    <w:p w14:paraId="1FFBBBF7" w14:textId="77777777" w:rsidR="00B042E8" w:rsidRPr="00024737" w:rsidRDefault="00B042E8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1766AA54" w14:textId="77777777" w:rsidR="00B042E8" w:rsidRPr="00024737" w:rsidRDefault="007B2396" w:rsidP="00ED38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 xml:space="preserve">The Group </w:t>
      </w:r>
      <w:r w:rsidR="00ED38D8" w:rsidRPr="00024737">
        <w:rPr>
          <w:rFonts w:ascii="Verdana" w:hAnsi="Verdana" w:cs="Verdana"/>
          <w:color w:val="000000"/>
          <w:sz w:val="20"/>
          <w:szCs w:val="20"/>
        </w:rPr>
        <w:t>is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 chaired by the </w:t>
      </w:r>
      <w:r w:rsidRPr="006E4C4A">
        <w:rPr>
          <w:rFonts w:ascii="Verdana" w:hAnsi="Verdana" w:cs="Verdana"/>
          <w:color w:val="000000"/>
          <w:sz w:val="20"/>
          <w:szCs w:val="20"/>
        </w:rPr>
        <w:t>Vice Chancellor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 and comprise</w:t>
      </w:r>
      <w:r w:rsidR="00ED38D8" w:rsidRPr="00024737">
        <w:rPr>
          <w:rFonts w:ascii="Verdana" w:hAnsi="Verdana" w:cs="Verdana"/>
          <w:color w:val="000000"/>
          <w:sz w:val="20"/>
          <w:szCs w:val="20"/>
        </w:rPr>
        <w:t>s</w:t>
      </w:r>
      <w:r w:rsidRPr="00B042E8">
        <w:rPr>
          <w:rFonts w:ascii="Verdana" w:hAnsi="Verdana" w:cs="Verdana"/>
          <w:color w:val="000000"/>
          <w:sz w:val="20"/>
          <w:szCs w:val="20"/>
        </w:rPr>
        <w:t>:</w:t>
      </w:r>
    </w:p>
    <w:p w14:paraId="58A129D0" w14:textId="77777777" w:rsidR="00B042E8" w:rsidRPr="00024737" w:rsidRDefault="00B042E8" w:rsidP="006E4C4A">
      <w:pPr>
        <w:autoSpaceDE w:val="0"/>
        <w:autoSpaceDN w:val="0"/>
        <w:adjustRightInd w:val="0"/>
        <w:spacing w:after="0" w:line="240" w:lineRule="auto"/>
      </w:pPr>
    </w:p>
    <w:p w14:paraId="39CDED79" w14:textId="77777777" w:rsidR="00B042E8" w:rsidRPr="006E4C4A" w:rsidRDefault="00B042E8" w:rsidP="006E4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B5F4B">
        <w:rPr>
          <w:rFonts w:ascii="Verdana" w:hAnsi="Verdana"/>
          <w:sz w:val="20"/>
          <w:szCs w:val="20"/>
        </w:rPr>
        <w:t>Director of Organisational Development and Business Improvement</w:t>
      </w:r>
      <w:r w:rsidR="00024737">
        <w:rPr>
          <w:rFonts w:ascii="Verdana" w:hAnsi="Verdana"/>
          <w:sz w:val="20"/>
          <w:szCs w:val="20"/>
        </w:rPr>
        <w:t xml:space="preserve"> (Vice-Chair)</w:t>
      </w:r>
    </w:p>
    <w:p w14:paraId="2C1C1DCA" w14:textId="77777777" w:rsidR="007B2396" w:rsidRPr="006E4C4A" w:rsidRDefault="009B186F" w:rsidP="006E4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E4C4A">
        <w:rPr>
          <w:rFonts w:ascii="Verdana" w:hAnsi="Verdana" w:cs="Verdana"/>
          <w:color w:val="000000"/>
          <w:sz w:val="20"/>
          <w:szCs w:val="20"/>
        </w:rPr>
        <w:t>Head of Equality</w:t>
      </w:r>
      <w:r w:rsidR="000B4BD1">
        <w:rPr>
          <w:rFonts w:ascii="Verdana" w:hAnsi="Verdana" w:cs="Verdana"/>
          <w:color w:val="000000"/>
          <w:sz w:val="20"/>
          <w:szCs w:val="20"/>
        </w:rPr>
        <w:t>, Diversity and Inclusion.</w:t>
      </w:r>
    </w:p>
    <w:p w14:paraId="4DAF9843" w14:textId="77777777" w:rsidR="00DC6E73" w:rsidRPr="00024737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4711FEC" w14:textId="77777777" w:rsidR="007B2396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  <w:r w:rsidRPr="00B042E8">
        <w:rPr>
          <w:rFonts w:ascii="Verdana" w:hAnsi="Verdana" w:cs="Verdana"/>
          <w:color w:val="000000"/>
          <w:sz w:val="20"/>
          <w:szCs w:val="20"/>
          <w:u w:val="single"/>
        </w:rPr>
        <w:t>Professional Services</w:t>
      </w:r>
    </w:p>
    <w:p w14:paraId="62E29BEA" w14:textId="77777777" w:rsidR="00024737" w:rsidRPr="00B042E8" w:rsidRDefault="00024737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</w:p>
    <w:p w14:paraId="2A845187" w14:textId="77777777" w:rsidR="00024737" w:rsidRPr="000E489D" w:rsidRDefault="00024737" w:rsidP="000247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E489D">
        <w:rPr>
          <w:rFonts w:ascii="Verdana" w:hAnsi="Verdana" w:cs="Verdana"/>
          <w:color w:val="000000"/>
          <w:sz w:val="20"/>
          <w:szCs w:val="20"/>
        </w:rPr>
        <w:t>Head of HR Operations</w:t>
      </w:r>
    </w:p>
    <w:p w14:paraId="313862A3" w14:textId="77777777" w:rsidR="007B2396" w:rsidRPr="00024737" w:rsidRDefault="007B2396" w:rsidP="006E4C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Director of Estates and Resources</w:t>
      </w:r>
      <w:r w:rsidR="00ED38D8" w:rsidRPr="00024737">
        <w:rPr>
          <w:rFonts w:ascii="Verdana" w:hAnsi="Verdana" w:cs="Verdana"/>
          <w:color w:val="000000"/>
          <w:sz w:val="20"/>
          <w:szCs w:val="20"/>
        </w:rPr>
        <w:t>/Head of Estates Service</w:t>
      </w:r>
    </w:p>
    <w:p w14:paraId="5B2CE2B3" w14:textId="77777777" w:rsidR="007B2396" w:rsidRPr="00024737" w:rsidRDefault="007B2396" w:rsidP="006E4C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Head of Student Support Services</w:t>
      </w:r>
    </w:p>
    <w:p w14:paraId="6401E4E9" w14:textId="77777777" w:rsidR="007B2396" w:rsidRPr="00B042E8" w:rsidRDefault="003459B0" w:rsidP="006E4C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Head of Schools Colleges and Community Outreach</w:t>
      </w:r>
    </w:p>
    <w:p w14:paraId="37B7B076" w14:textId="77777777" w:rsidR="00B042E8" w:rsidRPr="006E4C4A" w:rsidRDefault="00B042E8" w:rsidP="006E4C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t>Strategic Data and Intelligence Manager</w:t>
      </w:r>
    </w:p>
    <w:p w14:paraId="1CF97556" w14:textId="77777777" w:rsidR="00DC6E73" w:rsidRPr="00024737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9172F3F" w14:textId="77777777" w:rsidR="007B2396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  <w:r w:rsidRPr="00B042E8">
        <w:rPr>
          <w:rFonts w:ascii="Verdana" w:hAnsi="Verdana" w:cs="Verdana"/>
          <w:color w:val="000000"/>
          <w:sz w:val="20"/>
          <w:szCs w:val="20"/>
          <w:u w:val="single"/>
        </w:rPr>
        <w:t>Academic areas</w:t>
      </w:r>
    </w:p>
    <w:p w14:paraId="797C56E7" w14:textId="77777777" w:rsidR="00024737" w:rsidRPr="00024737" w:rsidRDefault="00024737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</w:p>
    <w:p w14:paraId="321EE603" w14:textId="77777777" w:rsidR="007B2396" w:rsidRPr="00024737" w:rsidRDefault="007B2396" w:rsidP="006E4C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Pro-Vice Chancellor (</w:t>
      </w:r>
      <w:r w:rsidR="00B042E8" w:rsidRPr="00024737">
        <w:rPr>
          <w:rFonts w:ascii="Verdana" w:hAnsi="Verdana" w:cs="Verdana"/>
          <w:color w:val="000000"/>
          <w:sz w:val="20"/>
          <w:szCs w:val="20"/>
        </w:rPr>
        <w:t>Academic</w:t>
      </w:r>
      <w:r w:rsidRPr="00024737">
        <w:rPr>
          <w:rFonts w:ascii="Verdana" w:hAnsi="Verdana" w:cs="Verdana"/>
          <w:color w:val="000000"/>
          <w:sz w:val="20"/>
          <w:szCs w:val="20"/>
        </w:rPr>
        <w:t>)</w:t>
      </w:r>
    </w:p>
    <w:p w14:paraId="666AD1EF" w14:textId="77777777" w:rsidR="00024737" w:rsidRPr="00024737" w:rsidRDefault="00024737" w:rsidP="000247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Director of Academic Development</w:t>
      </w:r>
    </w:p>
    <w:p w14:paraId="2B04BDA7" w14:textId="77777777" w:rsidR="007B2396" w:rsidRPr="00024737" w:rsidRDefault="007B2396" w:rsidP="006E4C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Dean (to be selected annually)</w:t>
      </w:r>
    </w:p>
    <w:p w14:paraId="6FEC84DC" w14:textId="77777777" w:rsidR="00B042E8" w:rsidRPr="006E4C4A" w:rsidRDefault="00B042E8" w:rsidP="006E4C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E4C4A">
        <w:rPr>
          <w:rFonts w:ascii="Verdana" w:hAnsi="Verdana" w:cs="Verdana"/>
          <w:color w:val="000000"/>
          <w:sz w:val="20"/>
          <w:szCs w:val="20"/>
        </w:rPr>
        <w:t>Associate Dean (to be selected annually)</w:t>
      </w:r>
    </w:p>
    <w:p w14:paraId="5FB1D9EA" w14:textId="77777777" w:rsidR="00DC6E73" w:rsidRPr="00B042E8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501D8B9" w14:textId="77777777" w:rsidR="007B2396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  <w:r w:rsidRPr="00B042E8">
        <w:rPr>
          <w:rFonts w:ascii="Verdana" w:hAnsi="Verdana" w:cs="Verdana"/>
          <w:color w:val="000000"/>
          <w:sz w:val="20"/>
          <w:szCs w:val="20"/>
          <w:u w:val="single"/>
        </w:rPr>
        <w:t>Student Union representation</w:t>
      </w:r>
    </w:p>
    <w:p w14:paraId="72E40E91" w14:textId="77777777" w:rsidR="00024737" w:rsidRPr="00024737" w:rsidRDefault="00024737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</w:p>
    <w:p w14:paraId="320FB6F4" w14:textId="77777777" w:rsidR="00024737" w:rsidRPr="00024737" w:rsidRDefault="007B2396" w:rsidP="006E4C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24737">
        <w:rPr>
          <w:rFonts w:ascii="Verdana" w:hAnsi="Verdana" w:cs="Verdana"/>
          <w:color w:val="000000"/>
          <w:sz w:val="20"/>
          <w:szCs w:val="20"/>
        </w:rPr>
        <w:t>President</w:t>
      </w:r>
    </w:p>
    <w:p w14:paraId="1FEA863C" w14:textId="77777777" w:rsidR="00DC6E73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3D43DFD" w14:textId="77777777" w:rsidR="00A32F3D" w:rsidRPr="00B042E8" w:rsidRDefault="00A32F3D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32C6C3D" w14:textId="77777777" w:rsidR="007B2396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 w:rsidRPr="00B042E8">
        <w:rPr>
          <w:rFonts w:ascii="Verdana" w:hAnsi="Verdana" w:cs="Verdana"/>
          <w:b/>
          <w:color w:val="000000"/>
          <w:sz w:val="20"/>
          <w:szCs w:val="20"/>
          <w:u w:val="single"/>
        </w:rPr>
        <w:t>Operation</w:t>
      </w:r>
    </w:p>
    <w:p w14:paraId="5A411BBA" w14:textId="77777777" w:rsidR="00024737" w:rsidRPr="00B042E8" w:rsidRDefault="00024737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0ED197ED" w14:textId="7B7CB201" w:rsidR="007B2396" w:rsidRPr="00B042E8" w:rsidRDefault="007B2396" w:rsidP="000247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t>The Equality</w:t>
      </w:r>
      <w:r w:rsidR="000B4BD1">
        <w:rPr>
          <w:rFonts w:ascii="Verdana" w:hAnsi="Verdana" w:cs="Verdana"/>
          <w:color w:val="000000"/>
          <w:sz w:val="20"/>
          <w:szCs w:val="20"/>
        </w:rPr>
        <w:t xml:space="preserve">, Diversity and Inclusion </w:t>
      </w:r>
      <w:r w:rsidRPr="00B042E8">
        <w:rPr>
          <w:rFonts w:ascii="Verdana" w:hAnsi="Verdana" w:cs="Verdana"/>
          <w:color w:val="000000"/>
          <w:sz w:val="20"/>
          <w:szCs w:val="20"/>
        </w:rPr>
        <w:t>Team will support the Group through</w:t>
      </w:r>
      <w:r w:rsidR="00DC6E73" w:rsidRPr="00B042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042E8">
        <w:rPr>
          <w:rFonts w:ascii="Verdana" w:hAnsi="Verdana" w:cs="Verdana"/>
          <w:color w:val="000000"/>
          <w:sz w:val="20"/>
          <w:szCs w:val="20"/>
        </w:rPr>
        <w:t xml:space="preserve">organisation and administration of the </w:t>
      </w:r>
      <w:r w:rsidR="00024737">
        <w:rPr>
          <w:rFonts w:ascii="Verdana" w:hAnsi="Verdana" w:cs="Verdana"/>
          <w:color w:val="000000"/>
          <w:sz w:val="20"/>
          <w:szCs w:val="20"/>
        </w:rPr>
        <w:t>m</w:t>
      </w:r>
      <w:r w:rsidRPr="00024737">
        <w:rPr>
          <w:rFonts w:ascii="Verdana" w:hAnsi="Verdana" w:cs="Verdana"/>
          <w:color w:val="000000"/>
          <w:sz w:val="20"/>
          <w:szCs w:val="20"/>
        </w:rPr>
        <w:t>eetings and attendant paperwork</w:t>
      </w:r>
      <w:r w:rsidRPr="00B042E8">
        <w:rPr>
          <w:rFonts w:ascii="Verdana" w:hAnsi="Verdana" w:cs="Verdana"/>
          <w:color w:val="000000"/>
          <w:sz w:val="20"/>
          <w:szCs w:val="20"/>
        </w:rPr>
        <w:t>.</w:t>
      </w:r>
    </w:p>
    <w:p w14:paraId="19BE120D" w14:textId="77777777" w:rsidR="00DC6E73" w:rsidRPr="00B042E8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BC743FB" w14:textId="77777777" w:rsidR="007B2396" w:rsidRPr="00B042E8" w:rsidRDefault="007B2396" w:rsidP="000247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lastRenderedPageBreak/>
        <w:t>The Group will receive progress reports from the E &amp; D Team on the delivery</w:t>
      </w:r>
      <w:r w:rsidR="00DC6E73" w:rsidRPr="00B042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042E8">
        <w:rPr>
          <w:rFonts w:ascii="Verdana" w:hAnsi="Verdana" w:cs="Verdana"/>
          <w:color w:val="000000"/>
          <w:sz w:val="20"/>
          <w:szCs w:val="20"/>
        </w:rPr>
        <w:t>and impact of the Equality Scheme as well as on any other relevant</w:t>
      </w:r>
      <w:r w:rsidR="00DC6E73" w:rsidRPr="00B042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042E8">
        <w:rPr>
          <w:rFonts w:ascii="Verdana" w:hAnsi="Verdana" w:cs="Verdana"/>
          <w:color w:val="000000"/>
          <w:sz w:val="20"/>
          <w:szCs w:val="20"/>
        </w:rPr>
        <w:t>developments.</w:t>
      </w:r>
    </w:p>
    <w:p w14:paraId="1687C40F" w14:textId="77777777" w:rsidR="00DC6E73" w:rsidRPr="00B042E8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1793F0D" w14:textId="77777777" w:rsidR="007B2396" w:rsidRPr="00B042E8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t>It will provide input to the Equality and Diversity Strategy and Strategic Plan</w:t>
      </w:r>
      <w:proofErr w:type="gramStart"/>
      <w:r w:rsidRPr="00B042E8">
        <w:rPr>
          <w:rFonts w:ascii="Verdana" w:hAnsi="Verdana" w:cs="Verdana"/>
          <w:color w:val="000000"/>
          <w:sz w:val="20"/>
          <w:szCs w:val="20"/>
        </w:rPr>
        <w:t>;</w:t>
      </w:r>
      <w:proofErr w:type="gramEnd"/>
    </w:p>
    <w:p w14:paraId="5374BA20" w14:textId="77777777" w:rsidR="007B2396" w:rsidRPr="00B042E8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t>Equality Scheme and monitoring processes; training provision; and</w:t>
      </w:r>
    </w:p>
    <w:p w14:paraId="401546C0" w14:textId="77777777" w:rsidR="007B2396" w:rsidRPr="00B042E8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B042E8">
        <w:rPr>
          <w:rFonts w:ascii="Verdana" w:hAnsi="Verdana" w:cs="Verdana"/>
          <w:color w:val="000000"/>
          <w:sz w:val="20"/>
          <w:szCs w:val="20"/>
        </w:rPr>
        <w:t>consultation</w:t>
      </w:r>
      <w:proofErr w:type="gramEnd"/>
      <w:r w:rsidRPr="00B042E8">
        <w:rPr>
          <w:rFonts w:ascii="Verdana" w:hAnsi="Verdana" w:cs="Verdana"/>
          <w:color w:val="000000"/>
          <w:sz w:val="20"/>
          <w:szCs w:val="20"/>
        </w:rPr>
        <w:t xml:space="preserve"> mechanisms.</w:t>
      </w:r>
    </w:p>
    <w:p w14:paraId="0B480786" w14:textId="77777777" w:rsidR="00DC6E73" w:rsidRPr="00B042E8" w:rsidRDefault="00DC6E73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5555600" w14:textId="77777777" w:rsidR="007B2396" w:rsidRDefault="007B2396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 w:rsidRPr="00B042E8">
        <w:rPr>
          <w:rFonts w:ascii="Verdana" w:hAnsi="Verdana" w:cs="Verdana"/>
          <w:b/>
          <w:color w:val="000000"/>
          <w:sz w:val="20"/>
          <w:szCs w:val="20"/>
          <w:u w:val="single"/>
        </w:rPr>
        <w:t>Frequency &amp; Duration</w:t>
      </w:r>
    </w:p>
    <w:p w14:paraId="15D1324B" w14:textId="77777777" w:rsidR="00024737" w:rsidRPr="00B042E8" w:rsidRDefault="00024737" w:rsidP="007B23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14:paraId="15831721" w14:textId="77777777" w:rsidR="00EC058F" w:rsidRPr="00DC6E73" w:rsidRDefault="007B2396" w:rsidP="0002473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42E8">
        <w:rPr>
          <w:rFonts w:ascii="Verdana" w:hAnsi="Verdana" w:cs="Verdana"/>
          <w:color w:val="000000"/>
          <w:sz w:val="20"/>
          <w:szCs w:val="20"/>
        </w:rPr>
        <w:t>Subject to the University’s needs, it will usually meet three times per</w:t>
      </w:r>
      <w:r w:rsidR="00DC6E73" w:rsidRPr="00B042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042E8">
        <w:rPr>
          <w:rFonts w:ascii="Verdana" w:hAnsi="Verdana" w:cs="Verdana"/>
          <w:color w:val="000000"/>
          <w:sz w:val="20"/>
          <w:szCs w:val="20"/>
        </w:rPr>
        <w:t xml:space="preserve">academic year in </w:t>
      </w:r>
      <w:r w:rsidR="00024737">
        <w:rPr>
          <w:rFonts w:ascii="Verdana" w:hAnsi="Verdana" w:cs="Verdana"/>
          <w:color w:val="000000"/>
          <w:sz w:val="20"/>
          <w:szCs w:val="20"/>
        </w:rPr>
        <w:t>November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024737">
        <w:rPr>
          <w:rFonts w:ascii="Verdana" w:hAnsi="Verdana" w:cs="Verdana"/>
          <w:color w:val="000000"/>
          <w:sz w:val="20"/>
          <w:szCs w:val="20"/>
        </w:rPr>
        <w:t>March</w:t>
      </w:r>
      <w:r w:rsidR="00024737" w:rsidRPr="00024737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and </w:t>
      </w:r>
      <w:r w:rsidR="00024737">
        <w:rPr>
          <w:rFonts w:ascii="Verdana" w:hAnsi="Verdana" w:cs="Verdana"/>
          <w:color w:val="000000"/>
          <w:sz w:val="20"/>
          <w:szCs w:val="20"/>
        </w:rPr>
        <w:t>July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024737">
        <w:rPr>
          <w:rFonts w:ascii="Verdana" w:hAnsi="Verdana" w:cs="Verdana"/>
          <w:color w:val="000000"/>
          <w:sz w:val="20"/>
          <w:szCs w:val="20"/>
        </w:rPr>
        <w:t>M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eetings will not normally last longer than </w:t>
      </w:r>
      <w:r w:rsidR="00A301ED">
        <w:rPr>
          <w:rFonts w:ascii="Verdana" w:hAnsi="Verdana" w:cs="Verdana"/>
          <w:color w:val="000000"/>
          <w:sz w:val="20"/>
          <w:szCs w:val="20"/>
        </w:rPr>
        <w:t>2 hours.</w:t>
      </w:r>
      <w:r w:rsidRPr="00024737">
        <w:rPr>
          <w:rFonts w:ascii="Verdana" w:hAnsi="Verdana" w:cs="Verdana"/>
          <w:color w:val="000000"/>
          <w:sz w:val="20"/>
          <w:szCs w:val="20"/>
        </w:rPr>
        <w:t xml:space="preserve"> </w:t>
      </w:r>
    </w:p>
    <w:sectPr w:rsidR="00EC058F" w:rsidRPr="00DC6E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8C56" w14:textId="77777777" w:rsidR="00F91D69" w:rsidRDefault="00F91D69" w:rsidP="00F91D69">
      <w:pPr>
        <w:spacing w:after="0" w:line="240" w:lineRule="auto"/>
      </w:pPr>
      <w:r>
        <w:separator/>
      </w:r>
    </w:p>
  </w:endnote>
  <w:endnote w:type="continuationSeparator" w:id="0">
    <w:p w14:paraId="1864289C" w14:textId="77777777" w:rsidR="00F91D69" w:rsidRDefault="00F91D69" w:rsidP="00F9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EA22D" w14:textId="51AE0512" w:rsidR="00F91D69" w:rsidRDefault="00F91D69">
    <w:pPr>
      <w:pStyle w:val="Footer"/>
    </w:pPr>
    <w:r>
      <w:t>Angie Pears - June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6B92" w14:textId="77777777" w:rsidR="00F91D69" w:rsidRDefault="00F91D69" w:rsidP="00F91D69">
      <w:pPr>
        <w:spacing w:after="0" w:line="240" w:lineRule="auto"/>
      </w:pPr>
      <w:r>
        <w:separator/>
      </w:r>
    </w:p>
  </w:footnote>
  <w:footnote w:type="continuationSeparator" w:id="0">
    <w:p w14:paraId="2A613CC1" w14:textId="77777777" w:rsidR="00F91D69" w:rsidRDefault="00F91D69" w:rsidP="00F9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FD"/>
    <w:multiLevelType w:val="hybridMultilevel"/>
    <w:tmpl w:val="57F8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6CE7"/>
    <w:multiLevelType w:val="hybridMultilevel"/>
    <w:tmpl w:val="34C00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D0365"/>
    <w:multiLevelType w:val="hybridMultilevel"/>
    <w:tmpl w:val="CB82C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F666D"/>
    <w:multiLevelType w:val="hybridMultilevel"/>
    <w:tmpl w:val="2BACE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7442D"/>
    <w:multiLevelType w:val="hybridMultilevel"/>
    <w:tmpl w:val="50486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9675A0"/>
    <w:multiLevelType w:val="hybridMultilevel"/>
    <w:tmpl w:val="7902A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165534"/>
    <w:multiLevelType w:val="hybridMultilevel"/>
    <w:tmpl w:val="85D0E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BC4E34"/>
    <w:multiLevelType w:val="hybridMultilevel"/>
    <w:tmpl w:val="AF96A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003F1"/>
    <w:multiLevelType w:val="hybridMultilevel"/>
    <w:tmpl w:val="A5F8A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735475"/>
    <w:multiLevelType w:val="hybridMultilevel"/>
    <w:tmpl w:val="C270F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96"/>
    <w:rsid w:val="00024737"/>
    <w:rsid w:val="000B4BD1"/>
    <w:rsid w:val="003459B0"/>
    <w:rsid w:val="003C68F5"/>
    <w:rsid w:val="00483F27"/>
    <w:rsid w:val="005F3042"/>
    <w:rsid w:val="006E4C4A"/>
    <w:rsid w:val="00731C6A"/>
    <w:rsid w:val="007B2396"/>
    <w:rsid w:val="00803591"/>
    <w:rsid w:val="008E5AAE"/>
    <w:rsid w:val="00904D2F"/>
    <w:rsid w:val="009B186F"/>
    <w:rsid w:val="00A301ED"/>
    <w:rsid w:val="00A32F3D"/>
    <w:rsid w:val="00A82555"/>
    <w:rsid w:val="00AF330B"/>
    <w:rsid w:val="00B042E8"/>
    <w:rsid w:val="00D16397"/>
    <w:rsid w:val="00DC6E73"/>
    <w:rsid w:val="00EC058F"/>
    <w:rsid w:val="00ED38D8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2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69"/>
  </w:style>
  <w:style w:type="paragraph" w:styleId="Footer">
    <w:name w:val="footer"/>
    <w:basedOn w:val="Normal"/>
    <w:link w:val="FooterChar"/>
    <w:uiPriority w:val="99"/>
    <w:unhideWhenUsed/>
    <w:rsid w:val="00F91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69"/>
  </w:style>
  <w:style w:type="paragraph" w:styleId="Footer">
    <w:name w:val="footer"/>
    <w:basedOn w:val="Normal"/>
    <w:link w:val="FooterChar"/>
    <w:uiPriority w:val="99"/>
    <w:unhideWhenUsed/>
    <w:rsid w:val="00F91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57B6-6BB3-5948-925F-6891DFE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1924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Pears, Angie</dc:creator>
  <cp:lastModifiedBy>Authorised User</cp:lastModifiedBy>
  <cp:revision>8</cp:revision>
  <cp:lastPrinted>2015-03-02T08:42:00Z</cp:lastPrinted>
  <dcterms:created xsi:type="dcterms:W3CDTF">2015-06-16T07:55:00Z</dcterms:created>
  <dcterms:modified xsi:type="dcterms:W3CDTF">2015-06-24T15:07:00Z</dcterms:modified>
</cp:coreProperties>
</file>