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6B" w:rsidRDefault="009F2B6B" w:rsidP="00D9598A">
      <w:pPr>
        <w:rPr>
          <w:rFonts w:ascii="Verdana" w:hAnsi="Verdana"/>
          <w:b/>
          <w:bCs/>
        </w:rPr>
      </w:pPr>
      <w:r w:rsidRPr="00A33C37">
        <w:rPr>
          <w:noProof/>
        </w:rPr>
        <w:drawing>
          <wp:anchor distT="0" distB="0" distL="114300" distR="114300" simplePos="0" relativeHeight="251659264" behindDoc="0" locked="0" layoutInCell="1" allowOverlap="1" wp14:anchorId="7CCA971A" wp14:editId="0313ADEB">
            <wp:simplePos x="0" y="0"/>
            <wp:positionH relativeFrom="column">
              <wp:posOffset>-366395</wp:posOffset>
            </wp:positionH>
            <wp:positionV relativeFrom="paragraph">
              <wp:posOffset>-711200</wp:posOffset>
            </wp:positionV>
            <wp:extent cx="5955665" cy="2342515"/>
            <wp:effectExtent l="0" t="0" r="6985" b="635"/>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s.png"/>
                    <pic:cNvPicPr/>
                  </pic:nvPicPr>
                  <pic:blipFill>
                    <a:blip r:embed="rId6">
                      <a:extLst>
                        <a:ext uri="{28A0092B-C50C-407E-A947-70E740481C1C}">
                          <a14:useLocalDpi xmlns:a14="http://schemas.microsoft.com/office/drawing/2010/main" val="0"/>
                        </a:ext>
                      </a:extLst>
                    </a:blip>
                    <a:stretch>
                      <a:fillRect/>
                    </a:stretch>
                  </pic:blipFill>
                  <pic:spPr>
                    <a:xfrm>
                      <a:off x="0" y="0"/>
                      <a:ext cx="5955665" cy="2342515"/>
                    </a:xfrm>
                    <a:prstGeom prst="rect">
                      <a:avLst/>
                    </a:prstGeom>
                  </pic:spPr>
                </pic:pic>
              </a:graphicData>
            </a:graphic>
            <wp14:sizeRelH relativeFrom="page">
              <wp14:pctWidth>0</wp14:pctWidth>
            </wp14:sizeRelH>
            <wp14:sizeRelV relativeFrom="page">
              <wp14:pctHeight>0</wp14:pctHeight>
            </wp14:sizeRelV>
          </wp:anchor>
        </w:drawing>
      </w:r>
    </w:p>
    <w:p w:rsidR="00866D98" w:rsidRPr="00D7731D" w:rsidRDefault="00D60FE6" w:rsidP="00D9598A">
      <w:pPr>
        <w:rPr>
          <w:rFonts w:ascii="Verdana" w:hAnsi="Verdana"/>
          <w:b/>
          <w:bCs/>
        </w:rPr>
      </w:pPr>
      <w:r w:rsidRPr="00D7731D">
        <w:rPr>
          <w:rFonts w:ascii="Verdana" w:hAnsi="Verdana"/>
          <w:b/>
          <w:bCs/>
        </w:rPr>
        <w:t>Doctorate Extension Scheme</w:t>
      </w:r>
      <w:r w:rsidR="009F2B6B">
        <w:rPr>
          <w:rFonts w:ascii="Verdana" w:hAnsi="Verdana"/>
          <w:b/>
          <w:bCs/>
        </w:rPr>
        <w:t xml:space="preserve"> (DES)</w:t>
      </w:r>
    </w:p>
    <w:p w:rsidR="00D60FE6" w:rsidRPr="00D7731D" w:rsidRDefault="00D60FE6">
      <w:pPr>
        <w:rPr>
          <w:rFonts w:ascii="Verdana" w:hAnsi="Verdana"/>
          <w:b/>
          <w:bCs/>
        </w:rPr>
      </w:pPr>
      <w:r w:rsidRPr="00D7731D">
        <w:rPr>
          <w:rFonts w:ascii="Verdana" w:hAnsi="Verdana"/>
          <w:b/>
          <w:bCs/>
        </w:rPr>
        <w:t>Intention to Apply Form</w:t>
      </w:r>
    </w:p>
    <w:p w:rsidR="00D60FE6" w:rsidRPr="00D7731D" w:rsidRDefault="009F2B6B">
      <w:pPr>
        <w:rPr>
          <w:rFonts w:ascii="Verdana" w:hAnsi="Verdana"/>
        </w:rPr>
      </w:pPr>
      <w:r w:rsidRPr="009F2B6B">
        <w:rPr>
          <w:rFonts w:ascii="Verdana" w:hAnsi="Verdana"/>
          <w:noProof/>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6694915" cy="389614"/>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915" cy="389614"/>
                        </a:xfrm>
                        <a:prstGeom prst="rect">
                          <a:avLst/>
                        </a:prstGeom>
                        <a:solidFill>
                          <a:srgbClr val="FFFFFF"/>
                        </a:solidFill>
                        <a:ln w="9525">
                          <a:noFill/>
                          <a:miter lim="800000"/>
                          <a:headEnd/>
                          <a:tailEnd/>
                        </a:ln>
                      </wps:spPr>
                      <wps:txbx>
                        <w:txbxContent>
                          <w:p w:rsidR="009F2B6B" w:rsidRPr="009F2B6B" w:rsidRDefault="009F2B6B" w:rsidP="009F2B6B">
                            <w:pPr>
                              <w:rPr>
                                <w:rFonts w:ascii="Verdana" w:hAnsi="Verdana"/>
                                <w:sz w:val="18"/>
                                <w:szCs w:val="18"/>
                              </w:rPr>
                            </w:pPr>
                            <w:r w:rsidRPr="009F2B6B">
                              <w:rPr>
                                <w:rFonts w:ascii="Verdana" w:hAnsi="Verdana"/>
                                <w:sz w:val="18"/>
                                <w:szCs w:val="18"/>
                              </w:rPr>
                              <w:t xml:space="preserve">You are advised to read our DES guidance notes, available at </w:t>
                            </w:r>
                            <w:hyperlink r:id="rId7" w:history="1">
                              <w:r w:rsidRPr="009F2B6B">
                                <w:rPr>
                                  <w:rStyle w:val="Hyperlink"/>
                                  <w:rFonts w:ascii="Verdana" w:hAnsi="Verdana"/>
                                  <w:sz w:val="18"/>
                                  <w:szCs w:val="18"/>
                                </w:rPr>
                                <w:t>www.ntu.ac.uk/internationalsupport</w:t>
                              </w:r>
                            </w:hyperlink>
                            <w:r w:rsidRPr="009F2B6B">
                              <w:rPr>
                                <w:rFonts w:ascii="Verdana" w:hAnsi="Verdana"/>
                                <w:sz w:val="18"/>
                                <w:szCs w:val="18"/>
                              </w:rPr>
                              <w:t xml:space="preserve"> before completing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7.15pt;height:30.7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" stroked="f">
                <v:textbox>
                  <w:txbxContent>
                    <w:p w:rsidR="009F2B6B" w:rsidRPr="009F2B6B" w:rsidRDefault="009F2B6B" w:rsidP="009F2B6B">
                      <w:pPr>
                        <w:rPr>
                          <w:rFonts w:ascii="Verdana" w:hAnsi="Verdana"/>
                          <w:sz w:val="18"/>
                          <w:szCs w:val="18"/>
                        </w:rPr>
                      </w:pPr>
                      <w:r w:rsidRPr="009F2B6B">
                        <w:rPr>
                          <w:rFonts w:ascii="Verdana" w:hAnsi="Verdana"/>
                          <w:sz w:val="18"/>
                          <w:szCs w:val="18"/>
                        </w:rPr>
                        <w:t xml:space="preserve">You are advised to read our DES guidance notes, available at </w:t>
                      </w:r>
                      <w:hyperlink r:id="rId8" w:history="1">
                        <w:r w:rsidRPr="009F2B6B">
                          <w:rPr>
                            <w:rStyle w:val="Hyperlink"/>
                            <w:rFonts w:ascii="Verdana" w:hAnsi="Verdana"/>
                            <w:sz w:val="18"/>
                            <w:szCs w:val="18"/>
                          </w:rPr>
                          <w:t>www.ntu.ac.uk/internationalsupport</w:t>
                        </w:r>
                      </w:hyperlink>
                      <w:r w:rsidRPr="009F2B6B">
                        <w:rPr>
                          <w:rFonts w:ascii="Verdana" w:hAnsi="Verdana"/>
                          <w:sz w:val="18"/>
                          <w:szCs w:val="18"/>
                        </w:rPr>
                        <w:t xml:space="preserve"> before completing this form.</w:t>
                      </w:r>
                    </w:p>
                  </w:txbxContent>
                </v:textbox>
              </v:shape>
            </w:pict>
          </mc:Fallback>
        </mc:AlternateContent>
      </w:r>
    </w:p>
    <w:p w:rsidR="00D60FE6" w:rsidRDefault="00D60FE6" w:rsidP="009F2B6B">
      <w:pPr>
        <w:rPr>
          <w:rFonts w:ascii="Verdana" w:hAnsi="Verdana" w:cs="Arial"/>
          <w:color w:val="000000"/>
          <w:sz w:val="16"/>
          <w:szCs w:val="16"/>
        </w:rPr>
      </w:pPr>
    </w:p>
    <w:p w:rsidR="00D60FE6" w:rsidRDefault="00D60FE6">
      <w:pPr>
        <w:rPr>
          <w:rFonts w:ascii="Verdana" w:hAnsi="Verdana" w:cs="Arial"/>
          <w:color w:val="000000"/>
          <w:sz w:val="20"/>
          <w:szCs w:val="20"/>
        </w:rPr>
      </w:pPr>
    </w:p>
    <w:tbl>
      <w:tblPr>
        <w:tblStyle w:val="TableGrid"/>
        <w:tblW w:w="10490" w:type="dxa"/>
        <w:tblInd w:w="-1026" w:type="dxa"/>
        <w:tblLook w:val="04A0" w:firstRow="1" w:lastRow="0" w:firstColumn="1" w:lastColumn="0" w:noHBand="0" w:noVBand="1"/>
      </w:tblPr>
      <w:tblGrid>
        <w:gridCol w:w="2410"/>
        <w:gridCol w:w="2876"/>
        <w:gridCol w:w="2369"/>
        <w:gridCol w:w="2835"/>
      </w:tblGrid>
      <w:tr w:rsidR="00D60FE6" w:rsidTr="00FF50B2">
        <w:tc>
          <w:tcPr>
            <w:tcW w:w="10490" w:type="dxa"/>
            <w:gridSpan w:val="4"/>
            <w:shd w:val="clear" w:color="auto" w:fill="FFC000"/>
          </w:tcPr>
          <w:p w:rsidR="00D60FE6" w:rsidRPr="00D7731D" w:rsidRDefault="00D60FE6">
            <w:pPr>
              <w:rPr>
                <w:rFonts w:ascii="Verdana" w:hAnsi="Verdana" w:cs="Arial"/>
                <w:b/>
                <w:bCs/>
                <w:color w:val="000000"/>
                <w:sz w:val="20"/>
                <w:szCs w:val="20"/>
              </w:rPr>
            </w:pPr>
            <w:r w:rsidRPr="00D7731D">
              <w:rPr>
                <w:rFonts w:ascii="Verdana" w:hAnsi="Verdana" w:cs="Arial"/>
                <w:b/>
                <w:bCs/>
                <w:color w:val="000000"/>
                <w:sz w:val="20"/>
                <w:szCs w:val="20"/>
              </w:rPr>
              <w:t>Personal details</w:t>
            </w:r>
          </w:p>
        </w:tc>
      </w:tr>
      <w:tr w:rsidR="00D60FE6" w:rsidTr="00813229">
        <w:trPr>
          <w:trHeight w:val="510"/>
        </w:trPr>
        <w:tc>
          <w:tcPr>
            <w:tcW w:w="2410" w:type="dxa"/>
          </w:tcPr>
          <w:p w:rsidR="00D60FE6" w:rsidRPr="00D7731D" w:rsidRDefault="00D60FE6">
            <w:pPr>
              <w:rPr>
                <w:rFonts w:ascii="Verdana" w:hAnsi="Verdana" w:cs="Arial"/>
                <w:color w:val="000000"/>
                <w:sz w:val="16"/>
                <w:szCs w:val="16"/>
              </w:rPr>
            </w:pPr>
            <w:r w:rsidRPr="00D7731D">
              <w:rPr>
                <w:rFonts w:ascii="Verdana" w:eastAsia="Times New Roman" w:hAnsi="Verdana"/>
                <w:sz w:val="16"/>
                <w:szCs w:val="16"/>
              </w:rPr>
              <w:t xml:space="preserve">First name (as written </w:t>
            </w:r>
            <w:r w:rsidR="00B52051">
              <w:rPr>
                <w:rFonts w:ascii="Verdana" w:eastAsia="Times New Roman" w:hAnsi="Verdana"/>
                <w:sz w:val="16"/>
                <w:szCs w:val="16"/>
              </w:rPr>
              <w:t xml:space="preserve">on </w:t>
            </w:r>
            <w:r w:rsidRPr="00D7731D">
              <w:rPr>
                <w:rFonts w:ascii="Verdana" w:eastAsia="Times New Roman" w:hAnsi="Verdana"/>
                <w:sz w:val="16"/>
                <w:szCs w:val="16"/>
              </w:rPr>
              <w:t>passport)</w:t>
            </w:r>
          </w:p>
        </w:tc>
        <w:tc>
          <w:tcPr>
            <w:tcW w:w="2876" w:type="dxa"/>
          </w:tcPr>
          <w:p w:rsidR="00D60FE6" w:rsidRDefault="00D60FE6">
            <w:pPr>
              <w:rPr>
                <w:rFonts w:ascii="Verdana" w:hAnsi="Verdana" w:cs="Arial"/>
                <w:color w:val="000000"/>
                <w:sz w:val="20"/>
                <w:szCs w:val="20"/>
              </w:rPr>
            </w:pPr>
          </w:p>
        </w:tc>
        <w:tc>
          <w:tcPr>
            <w:tcW w:w="2369" w:type="dxa"/>
          </w:tcPr>
          <w:p w:rsidR="00D60FE6" w:rsidRPr="00D7731D" w:rsidRDefault="00D60FE6">
            <w:pPr>
              <w:rPr>
                <w:rFonts w:ascii="Verdana" w:hAnsi="Verdana" w:cs="Arial"/>
                <w:color w:val="000000"/>
                <w:sz w:val="16"/>
                <w:szCs w:val="16"/>
              </w:rPr>
            </w:pPr>
            <w:r w:rsidRPr="00D7731D">
              <w:rPr>
                <w:rFonts w:ascii="Verdana" w:eastAsia="Times New Roman" w:hAnsi="Verdana"/>
                <w:sz w:val="16"/>
                <w:szCs w:val="16"/>
              </w:rPr>
              <w:t>Last name</w:t>
            </w:r>
          </w:p>
        </w:tc>
        <w:tc>
          <w:tcPr>
            <w:tcW w:w="2835" w:type="dxa"/>
          </w:tcPr>
          <w:p w:rsidR="00D7731D" w:rsidRDefault="00D7731D" w:rsidP="00D7731D">
            <w:pPr>
              <w:rPr>
                <w:rStyle w:val="Style20"/>
              </w:rPr>
            </w:pPr>
          </w:p>
          <w:p w:rsidR="00D60FE6" w:rsidRDefault="00D60FE6">
            <w:pPr>
              <w:rPr>
                <w:rFonts w:ascii="Verdana" w:hAnsi="Verdana" w:cs="Arial"/>
                <w:color w:val="000000"/>
                <w:sz w:val="20"/>
                <w:szCs w:val="20"/>
              </w:rPr>
            </w:pPr>
          </w:p>
        </w:tc>
      </w:tr>
      <w:tr w:rsidR="00D60FE6" w:rsidTr="00813229">
        <w:tc>
          <w:tcPr>
            <w:tcW w:w="2410" w:type="dxa"/>
          </w:tcPr>
          <w:p w:rsidR="00D60FE6" w:rsidRPr="00D7731D" w:rsidRDefault="00D60FE6">
            <w:pPr>
              <w:rPr>
                <w:rFonts w:ascii="Verdana" w:hAnsi="Verdana" w:cs="Arial"/>
                <w:color w:val="000000"/>
                <w:sz w:val="16"/>
                <w:szCs w:val="16"/>
              </w:rPr>
            </w:pPr>
            <w:r w:rsidRPr="00D7731D">
              <w:rPr>
                <w:rFonts w:ascii="Verdana" w:eastAsia="Times New Roman" w:hAnsi="Verdana"/>
                <w:sz w:val="16"/>
                <w:szCs w:val="16"/>
              </w:rPr>
              <w:t>NTU ID</w:t>
            </w:r>
          </w:p>
        </w:tc>
        <w:tc>
          <w:tcPr>
            <w:tcW w:w="2876" w:type="dxa"/>
          </w:tcPr>
          <w:p w:rsidR="00D60FE6" w:rsidRPr="00D7731D" w:rsidRDefault="00D60FE6">
            <w:pPr>
              <w:rPr>
                <w:rFonts w:ascii="Verdana" w:hAnsi="Verdana" w:cs="Arial"/>
                <w:color w:val="000000"/>
                <w:sz w:val="16"/>
                <w:szCs w:val="16"/>
              </w:rPr>
            </w:pPr>
          </w:p>
        </w:tc>
        <w:tc>
          <w:tcPr>
            <w:tcW w:w="2369" w:type="dxa"/>
          </w:tcPr>
          <w:p w:rsidR="00D60FE6" w:rsidRPr="00D7731D" w:rsidRDefault="00D60FE6">
            <w:pPr>
              <w:rPr>
                <w:rFonts w:ascii="Verdana" w:hAnsi="Verdana" w:cs="Arial"/>
                <w:color w:val="000000"/>
                <w:sz w:val="16"/>
                <w:szCs w:val="16"/>
              </w:rPr>
            </w:pPr>
            <w:r w:rsidRPr="00D7731D">
              <w:rPr>
                <w:rFonts w:ascii="Verdana" w:eastAsia="Times New Roman" w:hAnsi="Verdana"/>
                <w:sz w:val="16"/>
                <w:szCs w:val="16"/>
              </w:rPr>
              <w:t>Passport Number</w:t>
            </w:r>
          </w:p>
        </w:tc>
        <w:tc>
          <w:tcPr>
            <w:tcW w:w="2835" w:type="dxa"/>
          </w:tcPr>
          <w:p w:rsidR="00D60FE6" w:rsidRDefault="00D60FE6">
            <w:pPr>
              <w:rPr>
                <w:rFonts w:ascii="Verdana" w:hAnsi="Verdana" w:cs="Arial"/>
                <w:color w:val="000000"/>
                <w:sz w:val="20"/>
                <w:szCs w:val="20"/>
              </w:rPr>
            </w:pPr>
          </w:p>
        </w:tc>
      </w:tr>
      <w:tr w:rsidR="00D60FE6" w:rsidTr="00813229">
        <w:tc>
          <w:tcPr>
            <w:tcW w:w="2410" w:type="dxa"/>
          </w:tcPr>
          <w:p w:rsidR="00D60FE6" w:rsidRPr="00D7731D" w:rsidRDefault="00D60FE6" w:rsidP="00D9598A">
            <w:pPr>
              <w:spacing w:before="100" w:beforeAutospacing="1" w:after="100" w:afterAutospacing="1"/>
              <w:rPr>
                <w:rFonts w:ascii="Verdana" w:eastAsia="Times New Roman" w:hAnsi="Verdana"/>
                <w:sz w:val="16"/>
                <w:szCs w:val="16"/>
              </w:rPr>
            </w:pPr>
            <w:r w:rsidRPr="00D7731D">
              <w:rPr>
                <w:rFonts w:ascii="Verdana" w:eastAsia="Times New Roman" w:hAnsi="Verdana"/>
                <w:sz w:val="16"/>
                <w:szCs w:val="16"/>
              </w:rPr>
              <w:t>Nationality</w:t>
            </w:r>
          </w:p>
        </w:tc>
        <w:tc>
          <w:tcPr>
            <w:tcW w:w="2876" w:type="dxa"/>
          </w:tcPr>
          <w:p w:rsidR="00D60FE6" w:rsidRPr="00D7731D" w:rsidRDefault="00D60FE6">
            <w:pPr>
              <w:rPr>
                <w:rFonts w:ascii="Verdana" w:hAnsi="Verdana" w:cs="Arial"/>
                <w:color w:val="000000"/>
                <w:sz w:val="16"/>
                <w:szCs w:val="16"/>
              </w:rPr>
            </w:pPr>
          </w:p>
        </w:tc>
        <w:tc>
          <w:tcPr>
            <w:tcW w:w="2369" w:type="dxa"/>
          </w:tcPr>
          <w:p w:rsidR="00D60FE6" w:rsidRPr="00D7731D" w:rsidRDefault="00D60FE6">
            <w:pPr>
              <w:rPr>
                <w:rFonts w:ascii="Verdana" w:hAnsi="Verdana" w:cs="Arial"/>
                <w:color w:val="000000"/>
                <w:sz w:val="16"/>
                <w:szCs w:val="16"/>
              </w:rPr>
            </w:pPr>
            <w:r w:rsidRPr="00D7731D">
              <w:rPr>
                <w:rFonts w:ascii="Verdana" w:eastAsia="Times New Roman" w:hAnsi="Verdana"/>
                <w:sz w:val="16"/>
                <w:szCs w:val="16"/>
              </w:rPr>
              <w:t>Email address</w:t>
            </w:r>
          </w:p>
        </w:tc>
        <w:tc>
          <w:tcPr>
            <w:tcW w:w="2835" w:type="dxa"/>
          </w:tcPr>
          <w:p w:rsidR="00D60FE6" w:rsidRDefault="00D60FE6">
            <w:pPr>
              <w:rPr>
                <w:rFonts w:ascii="Verdana" w:hAnsi="Verdana" w:cs="Arial"/>
                <w:color w:val="000000"/>
                <w:sz w:val="20"/>
                <w:szCs w:val="20"/>
              </w:rPr>
            </w:pPr>
          </w:p>
        </w:tc>
      </w:tr>
      <w:tr w:rsidR="00D60FE6" w:rsidTr="00813229">
        <w:tc>
          <w:tcPr>
            <w:tcW w:w="2410" w:type="dxa"/>
          </w:tcPr>
          <w:p w:rsidR="00D60FE6" w:rsidRPr="00D7731D" w:rsidRDefault="00D60FE6">
            <w:pPr>
              <w:rPr>
                <w:rFonts w:ascii="Verdana" w:hAnsi="Verdana" w:cs="Arial"/>
                <w:color w:val="000000"/>
                <w:sz w:val="16"/>
                <w:szCs w:val="16"/>
              </w:rPr>
            </w:pPr>
            <w:r w:rsidRPr="00D7731D">
              <w:rPr>
                <w:rFonts w:ascii="Verdana" w:eastAsia="Times New Roman" w:hAnsi="Verdana"/>
                <w:sz w:val="16"/>
                <w:szCs w:val="16"/>
              </w:rPr>
              <w:t>Course title</w:t>
            </w:r>
            <w:r w:rsidR="00B52051">
              <w:rPr>
                <w:rFonts w:ascii="Verdana" w:eastAsia="Times New Roman" w:hAnsi="Verdana"/>
                <w:sz w:val="16"/>
                <w:szCs w:val="16"/>
              </w:rPr>
              <w:t xml:space="preserve"> </w:t>
            </w:r>
          </w:p>
        </w:tc>
        <w:tc>
          <w:tcPr>
            <w:tcW w:w="2876" w:type="dxa"/>
          </w:tcPr>
          <w:p w:rsidR="00D60FE6" w:rsidRPr="00D7731D" w:rsidRDefault="00D60FE6">
            <w:pPr>
              <w:rPr>
                <w:rFonts w:ascii="Verdana" w:hAnsi="Verdana" w:cs="Arial"/>
                <w:color w:val="000000"/>
                <w:sz w:val="16"/>
                <w:szCs w:val="16"/>
              </w:rPr>
            </w:pPr>
          </w:p>
        </w:tc>
        <w:tc>
          <w:tcPr>
            <w:tcW w:w="2369" w:type="dxa"/>
          </w:tcPr>
          <w:p w:rsidR="00D60FE6" w:rsidRPr="00D7731D" w:rsidRDefault="00B52051">
            <w:pPr>
              <w:rPr>
                <w:rFonts w:ascii="Verdana" w:hAnsi="Verdana" w:cs="Arial"/>
                <w:color w:val="000000"/>
                <w:sz w:val="16"/>
                <w:szCs w:val="16"/>
              </w:rPr>
            </w:pPr>
            <w:r>
              <w:rPr>
                <w:rFonts w:ascii="Verdana" w:hAnsi="Verdana" w:cs="Arial"/>
                <w:color w:val="000000"/>
                <w:sz w:val="16"/>
                <w:szCs w:val="16"/>
              </w:rPr>
              <w:t>School of study (at NTU)</w:t>
            </w:r>
          </w:p>
        </w:tc>
        <w:tc>
          <w:tcPr>
            <w:tcW w:w="2835" w:type="dxa"/>
          </w:tcPr>
          <w:p w:rsidR="00D60FE6" w:rsidRDefault="00D60FE6">
            <w:pPr>
              <w:rPr>
                <w:rFonts w:ascii="Verdana" w:hAnsi="Verdana" w:cs="Arial"/>
                <w:color w:val="000000"/>
                <w:sz w:val="20"/>
                <w:szCs w:val="20"/>
              </w:rPr>
            </w:pPr>
          </w:p>
        </w:tc>
      </w:tr>
      <w:tr w:rsidR="00D60FE6" w:rsidTr="00813229">
        <w:tc>
          <w:tcPr>
            <w:tcW w:w="2410" w:type="dxa"/>
          </w:tcPr>
          <w:p w:rsidR="00D60FE6" w:rsidRPr="00D7731D" w:rsidRDefault="00356B8E" w:rsidP="00356B8E">
            <w:pPr>
              <w:rPr>
                <w:rFonts w:ascii="Verdana" w:hAnsi="Verdana" w:cs="Arial"/>
                <w:color w:val="000000"/>
                <w:sz w:val="16"/>
                <w:szCs w:val="16"/>
              </w:rPr>
            </w:pPr>
            <w:r>
              <w:rPr>
                <w:rFonts w:ascii="Verdana" w:eastAsia="Times New Roman" w:hAnsi="Verdana"/>
                <w:sz w:val="16"/>
                <w:szCs w:val="16"/>
              </w:rPr>
              <w:t>Current v</w:t>
            </w:r>
            <w:r w:rsidR="00D60FE6" w:rsidRPr="00D7731D">
              <w:rPr>
                <w:rFonts w:ascii="Verdana" w:eastAsia="Times New Roman" w:hAnsi="Verdana"/>
                <w:sz w:val="16"/>
                <w:szCs w:val="16"/>
              </w:rPr>
              <w:t>isa expiry date</w:t>
            </w:r>
          </w:p>
        </w:tc>
        <w:tc>
          <w:tcPr>
            <w:tcW w:w="2876" w:type="dxa"/>
          </w:tcPr>
          <w:p w:rsidR="00D60FE6" w:rsidRPr="00D7731D" w:rsidRDefault="00D60FE6">
            <w:pPr>
              <w:rPr>
                <w:rFonts w:ascii="Verdana" w:hAnsi="Verdana" w:cs="Arial"/>
                <w:color w:val="000000"/>
                <w:sz w:val="16"/>
                <w:szCs w:val="16"/>
              </w:rPr>
            </w:pPr>
          </w:p>
        </w:tc>
        <w:tc>
          <w:tcPr>
            <w:tcW w:w="2369" w:type="dxa"/>
          </w:tcPr>
          <w:p w:rsidR="00D60FE6" w:rsidRPr="00D7731D" w:rsidRDefault="00B52051">
            <w:pPr>
              <w:rPr>
                <w:rFonts w:ascii="Verdana" w:hAnsi="Verdana" w:cs="Arial"/>
                <w:color w:val="000000"/>
                <w:sz w:val="16"/>
                <w:szCs w:val="16"/>
              </w:rPr>
            </w:pPr>
            <w:r w:rsidRPr="00D7731D">
              <w:rPr>
                <w:rFonts w:ascii="Verdana" w:eastAsia="Times New Roman" w:hAnsi="Verdana"/>
                <w:sz w:val="16"/>
                <w:szCs w:val="16"/>
              </w:rPr>
              <w:t>Course end date</w:t>
            </w:r>
            <w:r w:rsidR="00813229">
              <w:rPr>
                <w:rFonts w:ascii="Verdana" w:eastAsia="Times New Roman" w:hAnsi="Verdana"/>
                <w:sz w:val="16"/>
                <w:szCs w:val="16"/>
              </w:rPr>
              <w:t xml:space="preserve"> </w:t>
            </w:r>
            <w:r w:rsidR="00813229" w:rsidRPr="00813229">
              <w:rPr>
                <w:rFonts w:ascii="Verdana" w:eastAsia="Times New Roman" w:hAnsi="Verdana"/>
                <w:sz w:val="12"/>
                <w:szCs w:val="12"/>
              </w:rPr>
              <w:t>(submission date of final thesis)</w:t>
            </w:r>
          </w:p>
        </w:tc>
        <w:tc>
          <w:tcPr>
            <w:tcW w:w="2835" w:type="dxa"/>
          </w:tcPr>
          <w:p w:rsidR="00D60FE6" w:rsidRDefault="00D60FE6">
            <w:pPr>
              <w:rPr>
                <w:rFonts w:ascii="Verdana" w:hAnsi="Verdana" w:cs="Arial"/>
                <w:color w:val="000000"/>
                <w:sz w:val="20"/>
                <w:szCs w:val="20"/>
              </w:rPr>
            </w:pPr>
          </w:p>
        </w:tc>
      </w:tr>
      <w:tr w:rsidR="00B52051" w:rsidTr="00D9598A">
        <w:tc>
          <w:tcPr>
            <w:tcW w:w="2410" w:type="dxa"/>
          </w:tcPr>
          <w:p w:rsidR="00B52051" w:rsidRPr="00D7731D" w:rsidRDefault="00B52051">
            <w:pPr>
              <w:rPr>
                <w:rFonts w:ascii="Verdana" w:eastAsia="Times New Roman" w:hAnsi="Verdana"/>
                <w:sz w:val="16"/>
                <w:szCs w:val="16"/>
              </w:rPr>
            </w:pPr>
            <w:r w:rsidRPr="00D7731D">
              <w:rPr>
                <w:rFonts w:ascii="Verdana" w:hAnsi="Verdana" w:cs="Arial"/>
                <w:color w:val="000000"/>
                <w:sz w:val="16"/>
                <w:szCs w:val="16"/>
              </w:rPr>
              <w:t>Do you currently have a Tier 4 student visa?</w:t>
            </w:r>
            <w:r>
              <w:rPr>
                <w:rFonts w:ascii="Verdana" w:hAnsi="Verdana" w:cs="Arial"/>
                <w:color w:val="000000"/>
                <w:sz w:val="16"/>
                <w:szCs w:val="16"/>
              </w:rPr>
              <w:t xml:space="preserve">  If no, please indicate which visa you have.</w:t>
            </w:r>
          </w:p>
        </w:tc>
        <w:tc>
          <w:tcPr>
            <w:tcW w:w="8080" w:type="dxa"/>
            <w:gridSpan w:val="3"/>
          </w:tcPr>
          <w:p w:rsidR="00B52051" w:rsidRDefault="00B52051">
            <w:pPr>
              <w:rPr>
                <w:rFonts w:ascii="Verdana" w:hAnsi="Verdana" w:cs="Arial"/>
                <w:color w:val="000000"/>
                <w:sz w:val="20"/>
                <w:szCs w:val="20"/>
              </w:rPr>
            </w:pPr>
          </w:p>
        </w:tc>
      </w:tr>
      <w:tr w:rsidR="00D7731D" w:rsidTr="00D9598A">
        <w:tc>
          <w:tcPr>
            <w:tcW w:w="2410" w:type="dxa"/>
          </w:tcPr>
          <w:p w:rsidR="00D7731D" w:rsidRDefault="00D7731D">
            <w:pPr>
              <w:rPr>
                <w:rFonts w:ascii="Verdana" w:eastAsia="Times New Roman" w:hAnsi="Verdana"/>
                <w:sz w:val="16"/>
                <w:szCs w:val="16"/>
              </w:rPr>
            </w:pPr>
            <w:r w:rsidRPr="00D7731D">
              <w:rPr>
                <w:rFonts w:ascii="Verdana" w:eastAsia="Times New Roman" w:hAnsi="Verdana"/>
                <w:sz w:val="16"/>
                <w:szCs w:val="16"/>
              </w:rPr>
              <w:t>Are you receiving any scholarships or bursaries from NTU?</w:t>
            </w:r>
          </w:p>
          <w:p w:rsidR="00D7731D" w:rsidRPr="00D7731D" w:rsidRDefault="00D7731D">
            <w:pPr>
              <w:rPr>
                <w:rFonts w:ascii="Verdana" w:hAnsi="Verdana" w:cs="Arial"/>
                <w:color w:val="000000"/>
                <w:sz w:val="16"/>
                <w:szCs w:val="16"/>
              </w:rPr>
            </w:pPr>
            <w:r>
              <w:rPr>
                <w:rFonts w:ascii="Verdana" w:eastAsia="Times New Roman" w:hAnsi="Verdana"/>
                <w:sz w:val="16"/>
                <w:szCs w:val="16"/>
              </w:rPr>
              <w:t>If yes, please give details.</w:t>
            </w:r>
          </w:p>
        </w:tc>
        <w:tc>
          <w:tcPr>
            <w:tcW w:w="8080" w:type="dxa"/>
            <w:gridSpan w:val="3"/>
          </w:tcPr>
          <w:p w:rsidR="00D7731D" w:rsidRDefault="00D7731D">
            <w:pPr>
              <w:rPr>
                <w:rFonts w:ascii="Verdana" w:hAnsi="Verdana" w:cs="Arial"/>
                <w:color w:val="000000"/>
                <w:sz w:val="20"/>
                <w:szCs w:val="20"/>
              </w:rPr>
            </w:pPr>
          </w:p>
        </w:tc>
      </w:tr>
    </w:tbl>
    <w:p w:rsidR="00D60FE6" w:rsidRDefault="00D60FE6">
      <w:pPr>
        <w:rPr>
          <w:rFonts w:ascii="Verdana" w:hAnsi="Verdana" w:cs="Arial"/>
          <w:color w:val="000000"/>
          <w:sz w:val="20"/>
          <w:szCs w:val="20"/>
        </w:rPr>
      </w:pPr>
      <w:r>
        <w:rPr>
          <w:rFonts w:ascii="Verdana" w:hAnsi="Verdana" w:cs="Arial"/>
          <w:color w:val="000000"/>
          <w:sz w:val="20"/>
          <w:szCs w:val="20"/>
        </w:rPr>
        <w:t xml:space="preserve"> </w:t>
      </w:r>
    </w:p>
    <w:tbl>
      <w:tblPr>
        <w:tblStyle w:val="TableGrid"/>
        <w:tblW w:w="10490" w:type="dxa"/>
        <w:tblInd w:w="-1026" w:type="dxa"/>
        <w:tblLook w:val="04A0" w:firstRow="1" w:lastRow="0" w:firstColumn="1" w:lastColumn="0" w:noHBand="0" w:noVBand="1"/>
      </w:tblPr>
      <w:tblGrid>
        <w:gridCol w:w="2410"/>
        <w:gridCol w:w="8080"/>
      </w:tblGrid>
      <w:tr w:rsidR="00D7731D" w:rsidTr="00B52051">
        <w:trPr>
          <w:trHeight w:val="1530"/>
        </w:trPr>
        <w:tc>
          <w:tcPr>
            <w:tcW w:w="2410" w:type="dxa"/>
          </w:tcPr>
          <w:p w:rsidR="00D7731D" w:rsidRPr="00D7731D" w:rsidRDefault="00D7731D">
            <w:pPr>
              <w:rPr>
                <w:sz w:val="16"/>
                <w:szCs w:val="16"/>
              </w:rPr>
            </w:pPr>
            <w:r w:rsidRPr="00D7731D">
              <w:rPr>
                <w:rFonts w:ascii="Verdana" w:hAnsi="Verdana"/>
                <w:sz w:val="16"/>
                <w:szCs w:val="16"/>
              </w:rPr>
              <w:t>If granted leave under the Doctorate Extension Scheme, how do you intend to use the twelve months after completion of your degree? Would you expect to spend most of this time in the UK?</w:t>
            </w:r>
          </w:p>
        </w:tc>
        <w:tc>
          <w:tcPr>
            <w:tcW w:w="8080" w:type="dxa"/>
          </w:tcPr>
          <w:p w:rsidR="00D7731D" w:rsidRDefault="00D7731D"/>
        </w:tc>
      </w:tr>
    </w:tbl>
    <w:p w:rsidR="00D7731D" w:rsidRDefault="00D7731D"/>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D7731D" w:rsidRPr="008109FA" w:rsidTr="00FF50B2">
        <w:tc>
          <w:tcPr>
            <w:tcW w:w="10490" w:type="dxa"/>
            <w:shd w:val="clear" w:color="auto" w:fill="FFC000"/>
          </w:tcPr>
          <w:p w:rsidR="00D7731D" w:rsidRPr="008109FA" w:rsidRDefault="00D7731D" w:rsidP="00D9598A">
            <w:pPr>
              <w:spacing w:before="120" w:after="120"/>
              <w:ind w:left="33"/>
              <w:jc w:val="both"/>
              <w:rPr>
                <w:rFonts w:ascii="Verdana" w:hAnsi="Verdana" w:cs="Arial"/>
                <w:sz w:val="20"/>
                <w:szCs w:val="20"/>
              </w:rPr>
            </w:pPr>
            <w:r w:rsidRPr="008109FA">
              <w:rPr>
                <w:rFonts w:ascii="Verdana" w:hAnsi="Verdana" w:cs="Arial"/>
                <w:b/>
                <w:sz w:val="20"/>
                <w:szCs w:val="20"/>
              </w:rPr>
              <w:t>Terms and Conditions of the Doctorate Extension Scheme</w:t>
            </w:r>
          </w:p>
        </w:tc>
      </w:tr>
      <w:tr w:rsidR="00D7731D" w:rsidRPr="008109FA" w:rsidTr="00D7731D">
        <w:tc>
          <w:tcPr>
            <w:tcW w:w="10490" w:type="dxa"/>
          </w:tcPr>
          <w:p w:rsidR="00D7731D" w:rsidRPr="00D7731D" w:rsidRDefault="00D7731D" w:rsidP="00D9598A">
            <w:pPr>
              <w:spacing w:before="40" w:after="40"/>
              <w:jc w:val="both"/>
              <w:outlineLvl w:val="2"/>
              <w:rPr>
                <w:rFonts w:ascii="Verdana" w:hAnsi="Verdana"/>
                <w:b/>
                <w:bCs/>
                <w:sz w:val="16"/>
                <w:szCs w:val="16"/>
                <w:lang w:val="en" w:eastAsia="en-GB"/>
              </w:rPr>
            </w:pPr>
            <w:r w:rsidRPr="00D7731D">
              <w:rPr>
                <w:rFonts w:ascii="Verdana" w:hAnsi="Verdana"/>
                <w:b/>
                <w:bCs/>
                <w:sz w:val="16"/>
                <w:szCs w:val="16"/>
                <w:lang w:val="en" w:eastAsia="en-GB"/>
              </w:rPr>
              <w:t>Applications for the scheme</w:t>
            </w:r>
          </w:p>
          <w:p w:rsidR="00D7731D" w:rsidRPr="00D7731D" w:rsidRDefault="00D7731D" w:rsidP="00D9598A">
            <w:pPr>
              <w:spacing w:before="40" w:after="40"/>
              <w:jc w:val="both"/>
              <w:rPr>
                <w:rFonts w:ascii="Verdana" w:hAnsi="Verdana"/>
                <w:sz w:val="16"/>
                <w:szCs w:val="16"/>
                <w:lang w:val="en" w:eastAsia="en-GB"/>
              </w:rPr>
            </w:pPr>
            <w:r w:rsidRPr="00D7731D">
              <w:rPr>
                <w:rFonts w:ascii="Verdana" w:hAnsi="Verdana"/>
                <w:sz w:val="16"/>
                <w:szCs w:val="16"/>
                <w:lang w:val="en" w:eastAsia="en-GB"/>
              </w:rPr>
              <w:t>Student</w:t>
            </w:r>
            <w:r w:rsidR="00B52051">
              <w:rPr>
                <w:rFonts w:ascii="Verdana" w:hAnsi="Verdana"/>
                <w:sz w:val="16"/>
                <w:szCs w:val="16"/>
                <w:lang w:val="en" w:eastAsia="en-GB"/>
              </w:rPr>
              <w:t>s</w:t>
            </w:r>
            <w:r w:rsidRPr="00D7731D">
              <w:rPr>
                <w:rFonts w:ascii="Verdana" w:hAnsi="Verdana"/>
                <w:sz w:val="16"/>
                <w:szCs w:val="16"/>
                <w:lang w:val="en" w:eastAsia="en-GB"/>
              </w:rPr>
              <w:t xml:space="preserve"> must notify the University of their intention to apply for DES by submitting this form up to three months before submission of their final thesis.  </w:t>
            </w:r>
          </w:p>
          <w:p w:rsidR="00D7731D" w:rsidRPr="00D7731D" w:rsidRDefault="00D7731D" w:rsidP="00D9598A">
            <w:pPr>
              <w:spacing w:before="40" w:after="40"/>
              <w:jc w:val="both"/>
              <w:rPr>
                <w:rFonts w:ascii="Verdana" w:hAnsi="Verdana"/>
                <w:sz w:val="16"/>
                <w:szCs w:val="16"/>
                <w:lang w:val="en" w:eastAsia="en-GB"/>
              </w:rPr>
            </w:pPr>
          </w:p>
          <w:p w:rsidR="00D7731D" w:rsidRPr="00D7731D" w:rsidRDefault="00D7731D" w:rsidP="00D9598A">
            <w:pPr>
              <w:spacing w:before="40" w:after="40"/>
              <w:jc w:val="both"/>
              <w:outlineLvl w:val="2"/>
              <w:rPr>
                <w:rFonts w:ascii="Verdana" w:hAnsi="Verdana"/>
                <w:b/>
                <w:bCs/>
                <w:sz w:val="16"/>
                <w:szCs w:val="16"/>
                <w:lang w:val="en" w:eastAsia="en-GB"/>
              </w:rPr>
            </w:pPr>
            <w:r w:rsidRPr="00D7731D">
              <w:rPr>
                <w:rFonts w:ascii="Verdana" w:hAnsi="Verdana"/>
                <w:b/>
                <w:bCs/>
                <w:sz w:val="16"/>
                <w:szCs w:val="16"/>
                <w:lang w:val="en" w:eastAsia="en-GB"/>
              </w:rPr>
              <w:t>Scheme duration</w:t>
            </w:r>
          </w:p>
          <w:p w:rsidR="00D7731D" w:rsidRPr="00D7731D" w:rsidRDefault="00D7731D" w:rsidP="00783566">
            <w:pPr>
              <w:spacing w:before="40" w:after="40"/>
              <w:jc w:val="both"/>
              <w:rPr>
                <w:rFonts w:ascii="Verdana" w:hAnsi="Verdana"/>
                <w:sz w:val="16"/>
                <w:szCs w:val="16"/>
                <w:lang w:val="en" w:eastAsia="en-GB"/>
              </w:rPr>
            </w:pPr>
            <w:r w:rsidRPr="00D7731D">
              <w:rPr>
                <w:rFonts w:ascii="Verdana" w:hAnsi="Verdana"/>
                <w:sz w:val="16"/>
                <w:szCs w:val="16"/>
                <w:lang w:val="en" w:eastAsia="en-GB"/>
              </w:rPr>
              <w:t xml:space="preserve">The doctorate extension period begins on the day after </w:t>
            </w:r>
            <w:r w:rsidR="00B52051">
              <w:rPr>
                <w:rFonts w:ascii="Verdana" w:hAnsi="Verdana"/>
                <w:sz w:val="16"/>
                <w:szCs w:val="16"/>
                <w:lang w:val="en" w:eastAsia="en-GB"/>
              </w:rPr>
              <w:t>t</w:t>
            </w:r>
            <w:r w:rsidR="00783566">
              <w:rPr>
                <w:rFonts w:ascii="Verdana" w:hAnsi="Verdana"/>
                <w:sz w:val="16"/>
                <w:szCs w:val="16"/>
                <w:lang w:val="en" w:eastAsia="en-GB"/>
              </w:rPr>
              <w:t xml:space="preserve">he end date given on your CAS and </w:t>
            </w:r>
            <w:r w:rsidR="00B52051">
              <w:rPr>
                <w:rFonts w:ascii="Verdana" w:hAnsi="Verdana"/>
                <w:sz w:val="16"/>
                <w:szCs w:val="16"/>
                <w:lang w:val="en" w:eastAsia="en-GB"/>
              </w:rPr>
              <w:t>ends</w:t>
            </w:r>
            <w:r w:rsidRPr="00D7731D">
              <w:rPr>
                <w:rFonts w:ascii="Verdana" w:hAnsi="Verdana"/>
                <w:sz w:val="16"/>
                <w:szCs w:val="16"/>
                <w:lang w:val="en" w:eastAsia="en-GB"/>
              </w:rPr>
              <w:t xml:space="preserve"> 12 months</w:t>
            </w:r>
            <w:r w:rsidR="00B52051">
              <w:rPr>
                <w:rFonts w:ascii="Verdana" w:hAnsi="Verdana"/>
                <w:sz w:val="16"/>
                <w:szCs w:val="16"/>
                <w:lang w:val="en" w:eastAsia="en-GB"/>
              </w:rPr>
              <w:t xml:space="preserve"> later. </w:t>
            </w:r>
            <w:r w:rsidRPr="00D7731D">
              <w:rPr>
                <w:rFonts w:ascii="Verdana" w:hAnsi="Verdana"/>
                <w:sz w:val="16"/>
                <w:szCs w:val="16"/>
                <w:lang w:val="en" w:eastAsia="en-GB"/>
              </w:rPr>
              <w:t xml:space="preserve"> It is not possible to alter these dates once they have been calculated. </w:t>
            </w:r>
          </w:p>
          <w:p w:rsidR="00D7731D" w:rsidRPr="00D7731D" w:rsidRDefault="00D7731D" w:rsidP="00D9598A">
            <w:pPr>
              <w:spacing w:before="40" w:after="40"/>
              <w:jc w:val="both"/>
              <w:rPr>
                <w:rFonts w:ascii="Verdana" w:hAnsi="Verdana"/>
                <w:sz w:val="16"/>
                <w:szCs w:val="16"/>
                <w:lang w:val="en" w:eastAsia="en-GB"/>
              </w:rPr>
            </w:pPr>
          </w:p>
          <w:p w:rsidR="00D7731D" w:rsidRPr="00D7731D" w:rsidRDefault="00D7731D" w:rsidP="00D9598A">
            <w:pPr>
              <w:spacing w:before="40" w:after="40"/>
              <w:jc w:val="both"/>
              <w:outlineLvl w:val="2"/>
              <w:rPr>
                <w:rFonts w:ascii="Verdana" w:hAnsi="Verdana"/>
                <w:b/>
                <w:bCs/>
                <w:sz w:val="16"/>
                <w:szCs w:val="16"/>
                <w:lang w:val="en" w:eastAsia="en-GB"/>
              </w:rPr>
            </w:pPr>
            <w:r w:rsidRPr="00D7731D">
              <w:rPr>
                <w:rFonts w:ascii="Verdana" w:hAnsi="Verdana"/>
                <w:b/>
                <w:bCs/>
                <w:sz w:val="16"/>
                <w:szCs w:val="16"/>
                <w:lang w:val="en" w:eastAsia="en-GB"/>
              </w:rPr>
              <w:t>Contact with the University </w:t>
            </w:r>
          </w:p>
          <w:p w:rsidR="00D7731D" w:rsidRPr="00D7731D" w:rsidRDefault="00D7731D" w:rsidP="00D9598A">
            <w:pPr>
              <w:spacing w:before="40" w:after="40"/>
              <w:jc w:val="both"/>
              <w:rPr>
                <w:rFonts w:ascii="Verdana" w:hAnsi="Verdana"/>
                <w:sz w:val="16"/>
                <w:szCs w:val="16"/>
                <w:lang w:val="en" w:eastAsia="en-GB"/>
              </w:rPr>
            </w:pPr>
            <w:r w:rsidRPr="00D7731D">
              <w:rPr>
                <w:rFonts w:ascii="Verdana" w:hAnsi="Verdana"/>
                <w:sz w:val="16"/>
                <w:szCs w:val="16"/>
                <w:lang w:val="en" w:eastAsia="en-GB"/>
              </w:rPr>
              <w:t>During the doctorate extension period you will be required to attend the University in person for monitoring purposes. This will be a total of three times and you will be advised when you need to attend by the Graduate School. When you attend, you will be required to:</w:t>
            </w:r>
          </w:p>
          <w:p w:rsidR="00D7731D" w:rsidRPr="00D7731D" w:rsidRDefault="00D7731D" w:rsidP="00D9598A">
            <w:pPr>
              <w:numPr>
                <w:ilvl w:val="0"/>
                <w:numId w:val="1"/>
              </w:numPr>
              <w:spacing w:before="40" w:after="40"/>
              <w:jc w:val="both"/>
              <w:rPr>
                <w:rFonts w:ascii="Verdana" w:hAnsi="Verdana"/>
                <w:sz w:val="16"/>
                <w:szCs w:val="16"/>
                <w:lang w:val="en" w:eastAsia="en-GB"/>
              </w:rPr>
            </w:pPr>
            <w:r w:rsidRPr="00D7731D">
              <w:rPr>
                <w:rFonts w:ascii="Verdana" w:hAnsi="Verdana"/>
                <w:sz w:val="16"/>
                <w:szCs w:val="16"/>
                <w:lang w:val="en" w:eastAsia="en-GB"/>
              </w:rPr>
              <w:t xml:space="preserve">Confirm your contact details. </w:t>
            </w:r>
          </w:p>
          <w:p w:rsidR="00D7731D" w:rsidRPr="00D7731D" w:rsidRDefault="00D7731D" w:rsidP="00D9598A">
            <w:pPr>
              <w:numPr>
                <w:ilvl w:val="0"/>
                <w:numId w:val="1"/>
              </w:numPr>
              <w:spacing w:before="40" w:after="40"/>
              <w:jc w:val="both"/>
              <w:rPr>
                <w:rFonts w:ascii="Verdana" w:hAnsi="Verdana"/>
                <w:sz w:val="16"/>
                <w:szCs w:val="16"/>
                <w:lang w:val="en" w:eastAsia="en-GB"/>
              </w:rPr>
            </w:pPr>
            <w:r w:rsidRPr="00D7731D">
              <w:rPr>
                <w:rFonts w:ascii="Verdana" w:hAnsi="Verdana"/>
                <w:sz w:val="16"/>
                <w:szCs w:val="16"/>
                <w:lang w:val="en" w:eastAsia="en-GB"/>
              </w:rPr>
              <w:t>Confirm that you are still in the UK and participating in the scheme.</w:t>
            </w:r>
          </w:p>
          <w:p w:rsidR="00D7731D" w:rsidRPr="00D7731D" w:rsidRDefault="00D7731D" w:rsidP="00D9598A">
            <w:pPr>
              <w:numPr>
                <w:ilvl w:val="0"/>
                <w:numId w:val="1"/>
              </w:numPr>
              <w:spacing w:before="40" w:after="40"/>
              <w:jc w:val="both"/>
              <w:rPr>
                <w:rFonts w:ascii="Verdana" w:hAnsi="Verdana"/>
                <w:sz w:val="16"/>
                <w:szCs w:val="16"/>
                <w:lang w:val="en" w:eastAsia="en-GB"/>
              </w:rPr>
            </w:pPr>
            <w:r w:rsidRPr="00D7731D">
              <w:rPr>
                <w:rFonts w:ascii="Verdana" w:hAnsi="Verdana"/>
                <w:sz w:val="16"/>
                <w:szCs w:val="16"/>
                <w:lang w:val="en" w:eastAsia="en-GB"/>
              </w:rPr>
              <w:t>Confirm your current employment / entrepreneurial activities including the contact details of your employer.</w:t>
            </w:r>
          </w:p>
          <w:p w:rsidR="009F2B6B" w:rsidRDefault="009F2B6B" w:rsidP="00783566">
            <w:pPr>
              <w:spacing w:before="40" w:after="40"/>
              <w:jc w:val="both"/>
              <w:rPr>
                <w:rFonts w:ascii="Verdana" w:hAnsi="Verdana"/>
                <w:sz w:val="16"/>
                <w:szCs w:val="16"/>
                <w:lang w:val="en" w:eastAsia="en-GB"/>
              </w:rPr>
            </w:pPr>
          </w:p>
          <w:p w:rsidR="00D7731D" w:rsidRPr="00D7731D" w:rsidRDefault="00D7731D" w:rsidP="00783566">
            <w:pPr>
              <w:spacing w:before="40" w:after="40"/>
              <w:jc w:val="both"/>
              <w:rPr>
                <w:rFonts w:ascii="Verdana" w:hAnsi="Verdana"/>
                <w:sz w:val="16"/>
                <w:szCs w:val="16"/>
                <w:lang w:val="en" w:eastAsia="en-GB"/>
              </w:rPr>
            </w:pPr>
            <w:r w:rsidRPr="00D7731D">
              <w:rPr>
                <w:rFonts w:ascii="Verdana" w:hAnsi="Verdana"/>
                <w:sz w:val="16"/>
                <w:szCs w:val="16"/>
                <w:lang w:val="en" w:eastAsia="en-GB"/>
              </w:rPr>
              <w:lastRenderedPageBreak/>
              <w:t xml:space="preserve">Failure to attend in person for monitoring may result in the University notifying </w:t>
            </w:r>
            <w:r w:rsidR="00783566">
              <w:rPr>
                <w:rFonts w:ascii="Verdana" w:hAnsi="Verdana"/>
                <w:sz w:val="16"/>
                <w:szCs w:val="16"/>
                <w:lang w:val="en" w:eastAsia="en-GB"/>
              </w:rPr>
              <w:t>UK Visas and Immigration (UKVI)</w:t>
            </w:r>
            <w:r w:rsidRPr="00D7731D">
              <w:rPr>
                <w:rFonts w:ascii="Verdana" w:hAnsi="Verdana"/>
                <w:sz w:val="16"/>
                <w:szCs w:val="16"/>
                <w:lang w:val="en" w:eastAsia="en-GB"/>
              </w:rPr>
              <w:t xml:space="preserve"> (see information on the University’s obligations). </w:t>
            </w:r>
          </w:p>
          <w:p w:rsidR="00D7731D" w:rsidRPr="00D7731D" w:rsidRDefault="00D7731D" w:rsidP="00D9598A">
            <w:pPr>
              <w:spacing w:before="40" w:after="40"/>
              <w:jc w:val="both"/>
              <w:outlineLvl w:val="2"/>
              <w:rPr>
                <w:rFonts w:ascii="Verdana" w:hAnsi="Verdana"/>
                <w:b/>
                <w:bCs/>
                <w:sz w:val="16"/>
                <w:szCs w:val="16"/>
                <w:lang w:val="en" w:eastAsia="en-GB"/>
              </w:rPr>
            </w:pPr>
            <w:r w:rsidRPr="00D7731D">
              <w:rPr>
                <w:rFonts w:ascii="Verdana" w:hAnsi="Verdana"/>
                <w:b/>
                <w:bCs/>
                <w:sz w:val="16"/>
                <w:szCs w:val="16"/>
                <w:lang w:val="en" w:eastAsia="en-GB"/>
              </w:rPr>
              <w:t>Your obligations</w:t>
            </w:r>
          </w:p>
          <w:p w:rsidR="00D7731D" w:rsidRPr="00D7731D" w:rsidRDefault="00D7731D" w:rsidP="00D9598A">
            <w:pPr>
              <w:spacing w:before="40" w:after="40"/>
              <w:jc w:val="both"/>
              <w:rPr>
                <w:rFonts w:ascii="Verdana" w:hAnsi="Verdana"/>
                <w:sz w:val="16"/>
                <w:szCs w:val="16"/>
                <w:lang w:val="en" w:eastAsia="en-GB"/>
              </w:rPr>
            </w:pPr>
            <w:r w:rsidRPr="00D7731D">
              <w:rPr>
                <w:rFonts w:ascii="Verdana" w:hAnsi="Verdana"/>
                <w:sz w:val="16"/>
                <w:szCs w:val="16"/>
                <w:lang w:val="en" w:eastAsia="en-GB"/>
              </w:rPr>
              <w:t>During the term of the doctorate extension scheme you must agree to:</w:t>
            </w:r>
          </w:p>
          <w:p w:rsidR="00D7731D" w:rsidRPr="00D7731D" w:rsidRDefault="00B52051" w:rsidP="00D9598A">
            <w:pPr>
              <w:numPr>
                <w:ilvl w:val="0"/>
                <w:numId w:val="4"/>
              </w:numPr>
              <w:spacing w:before="40" w:after="40"/>
              <w:jc w:val="both"/>
              <w:rPr>
                <w:rFonts w:ascii="Verdana" w:hAnsi="Verdana"/>
                <w:sz w:val="16"/>
                <w:szCs w:val="16"/>
                <w:lang w:val="en" w:eastAsia="en-GB"/>
              </w:rPr>
            </w:pPr>
            <w:r>
              <w:rPr>
                <w:rFonts w:ascii="Verdana" w:hAnsi="Verdana"/>
                <w:sz w:val="16"/>
                <w:szCs w:val="16"/>
                <w:lang w:val="en" w:eastAsia="en-GB"/>
              </w:rPr>
              <w:t>Complete e</w:t>
            </w:r>
            <w:r w:rsidR="00D7731D" w:rsidRPr="00D7731D">
              <w:rPr>
                <w:rFonts w:ascii="Verdana" w:hAnsi="Verdana"/>
                <w:sz w:val="16"/>
                <w:szCs w:val="16"/>
                <w:lang w:val="en" w:eastAsia="en-GB"/>
              </w:rPr>
              <w:t>nrolment as you would for your course of study at the start of this scheme when you are requested to do so by the Graduate School</w:t>
            </w:r>
            <w:r>
              <w:rPr>
                <w:rFonts w:ascii="Verdana" w:hAnsi="Verdana"/>
                <w:sz w:val="16"/>
                <w:szCs w:val="16"/>
                <w:lang w:val="en" w:eastAsia="en-GB"/>
              </w:rPr>
              <w:t>.</w:t>
            </w:r>
          </w:p>
          <w:p w:rsidR="00D7731D" w:rsidRPr="00D7731D" w:rsidRDefault="00D7731D" w:rsidP="00D9598A">
            <w:pPr>
              <w:numPr>
                <w:ilvl w:val="0"/>
                <w:numId w:val="4"/>
              </w:numPr>
              <w:spacing w:before="40" w:after="40"/>
              <w:jc w:val="both"/>
              <w:rPr>
                <w:rFonts w:ascii="Verdana" w:hAnsi="Verdana"/>
                <w:sz w:val="16"/>
                <w:szCs w:val="16"/>
                <w:lang w:val="en" w:eastAsia="en-GB"/>
              </w:rPr>
            </w:pPr>
            <w:r w:rsidRPr="00D7731D">
              <w:rPr>
                <w:rFonts w:ascii="Verdana" w:hAnsi="Verdana"/>
                <w:sz w:val="16"/>
                <w:szCs w:val="16"/>
                <w:lang w:val="en" w:eastAsia="en-GB"/>
              </w:rPr>
              <w:t>Provide the University with your current contact details an</w:t>
            </w:r>
            <w:r w:rsidR="00B52051">
              <w:rPr>
                <w:rFonts w:ascii="Verdana" w:hAnsi="Verdana"/>
                <w:sz w:val="16"/>
                <w:szCs w:val="16"/>
                <w:lang w:val="en" w:eastAsia="en-GB"/>
              </w:rPr>
              <w:t>d notify the University within one</w:t>
            </w:r>
            <w:r w:rsidRPr="00D7731D">
              <w:rPr>
                <w:rFonts w:ascii="Verdana" w:hAnsi="Verdana"/>
                <w:sz w:val="16"/>
                <w:szCs w:val="16"/>
                <w:lang w:val="en" w:eastAsia="en-GB"/>
              </w:rPr>
              <w:t xml:space="preserve"> week if any of these details change.</w:t>
            </w:r>
          </w:p>
          <w:p w:rsidR="00D7731D" w:rsidRPr="00D7731D" w:rsidRDefault="00D7731D" w:rsidP="00D9598A">
            <w:pPr>
              <w:numPr>
                <w:ilvl w:val="0"/>
                <w:numId w:val="4"/>
              </w:numPr>
              <w:spacing w:before="40" w:after="40"/>
              <w:jc w:val="both"/>
              <w:rPr>
                <w:rFonts w:ascii="Verdana" w:hAnsi="Verdana"/>
                <w:sz w:val="16"/>
                <w:szCs w:val="16"/>
                <w:lang w:val="en" w:eastAsia="en-GB"/>
              </w:rPr>
            </w:pPr>
            <w:r w:rsidRPr="00D7731D">
              <w:rPr>
                <w:rFonts w:ascii="Verdana" w:hAnsi="Verdana"/>
                <w:sz w:val="16"/>
                <w:szCs w:val="16"/>
                <w:lang w:val="en" w:eastAsia="en-GB"/>
              </w:rPr>
              <w:t>Respond to all communication</w:t>
            </w:r>
            <w:r w:rsidR="00B52051">
              <w:rPr>
                <w:rFonts w:ascii="Verdana" w:hAnsi="Verdana"/>
                <w:sz w:val="16"/>
                <w:szCs w:val="16"/>
                <w:lang w:val="en" w:eastAsia="en-GB"/>
              </w:rPr>
              <w:t xml:space="preserve"> from the University within two</w:t>
            </w:r>
            <w:r w:rsidRPr="00D7731D">
              <w:rPr>
                <w:rFonts w:ascii="Verdana" w:hAnsi="Verdana"/>
                <w:sz w:val="16"/>
                <w:szCs w:val="16"/>
                <w:lang w:val="en" w:eastAsia="en-GB"/>
              </w:rPr>
              <w:t xml:space="preserve"> weeks. </w:t>
            </w:r>
          </w:p>
          <w:p w:rsidR="00D7731D" w:rsidRPr="00D7731D" w:rsidRDefault="00D7731D" w:rsidP="00D9598A">
            <w:pPr>
              <w:numPr>
                <w:ilvl w:val="0"/>
                <w:numId w:val="4"/>
              </w:numPr>
              <w:spacing w:before="40" w:after="40"/>
              <w:jc w:val="both"/>
              <w:rPr>
                <w:rFonts w:ascii="Verdana" w:hAnsi="Verdana"/>
                <w:sz w:val="16"/>
                <w:szCs w:val="16"/>
                <w:lang w:val="en" w:eastAsia="en-GB"/>
              </w:rPr>
            </w:pPr>
            <w:r w:rsidRPr="00D7731D">
              <w:rPr>
                <w:rFonts w:ascii="Verdana" w:hAnsi="Verdana"/>
                <w:sz w:val="16"/>
                <w:szCs w:val="16"/>
                <w:lang w:val="en" w:eastAsia="en-GB"/>
              </w:rPr>
              <w:t xml:space="preserve">Undertake any registration exercise that the University deems appropriate. </w:t>
            </w:r>
          </w:p>
          <w:p w:rsidR="00D7731D" w:rsidRPr="00D7731D" w:rsidRDefault="00D7731D" w:rsidP="00783566">
            <w:pPr>
              <w:numPr>
                <w:ilvl w:val="0"/>
                <w:numId w:val="4"/>
              </w:numPr>
              <w:spacing w:before="40" w:after="40"/>
              <w:jc w:val="both"/>
              <w:rPr>
                <w:rFonts w:ascii="Verdana" w:hAnsi="Verdana"/>
                <w:sz w:val="16"/>
                <w:szCs w:val="16"/>
                <w:lang w:val="en" w:eastAsia="en-GB"/>
              </w:rPr>
            </w:pPr>
            <w:r w:rsidRPr="00D7731D">
              <w:rPr>
                <w:rFonts w:ascii="Verdana" w:hAnsi="Verdana"/>
                <w:sz w:val="16"/>
                <w:szCs w:val="16"/>
                <w:lang w:val="en" w:eastAsia="en-GB"/>
              </w:rPr>
              <w:t>Provide the University, upon request, wi</w:t>
            </w:r>
            <w:r w:rsidR="00B52051">
              <w:rPr>
                <w:rFonts w:ascii="Verdana" w:hAnsi="Verdana"/>
                <w:sz w:val="16"/>
                <w:szCs w:val="16"/>
                <w:lang w:val="en" w:eastAsia="en-GB"/>
              </w:rPr>
              <w:t xml:space="preserve">th copies of your </w:t>
            </w:r>
            <w:r w:rsidRPr="00D7731D">
              <w:rPr>
                <w:rFonts w:ascii="Verdana" w:hAnsi="Verdana"/>
                <w:sz w:val="16"/>
                <w:szCs w:val="16"/>
                <w:lang w:val="en" w:eastAsia="en-GB"/>
              </w:rPr>
              <w:t>passport, visa or any other immigration documents.</w:t>
            </w:r>
          </w:p>
          <w:p w:rsidR="00D7731D" w:rsidRPr="00D7731D" w:rsidRDefault="00D7731D" w:rsidP="00D9598A">
            <w:pPr>
              <w:numPr>
                <w:ilvl w:val="0"/>
                <w:numId w:val="4"/>
              </w:numPr>
              <w:spacing w:before="40" w:after="40"/>
              <w:jc w:val="both"/>
              <w:rPr>
                <w:rFonts w:ascii="Verdana" w:hAnsi="Verdana"/>
                <w:sz w:val="16"/>
                <w:szCs w:val="16"/>
                <w:lang w:val="en" w:eastAsia="en-GB"/>
              </w:rPr>
            </w:pPr>
            <w:r w:rsidRPr="00D7731D">
              <w:rPr>
                <w:rFonts w:ascii="Verdana" w:hAnsi="Verdana"/>
                <w:sz w:val="16"/>
                <w:szCs w:val="16"/>
                <w:lang w:val="en" w:eastAsia="en-GB"/>
              </w:rPr>
              <w:t xml:space="preserve">Not </w:t>
            </w:r>
            <w:r w:rsidR="00B52051">
              <w:rPr>
                <w:rFonts w:ascii="Verdana" w:hAnsi="Verdana"/>
                <w:sz w:val="16"/>
                <w:szCs w:val="16"/>
                <w:lang w:val="en" w:eastAsia="en-GB"/>
              </w:rPr>
              <w:t>to breach the condition</w:t>
            </w:r>
            <w:r w:rsidRPr="00D7731D">
              <w:rPr>
                <w:rFonts w:ascii="Verdana" w:hAnsi="Verdana"/>
                <w:sz w:val="16"/>
                <w:szCs w:val="16"/>
                <w:lang w:val="en" w:eastAsia="en-GB"/>
              </w:rPr>
              <w:t>s of your visa.</w:t>
            </w:r>
          </w:p>
          <w:p w:rsidR="00D7731D" w:rsidRPr="00D7731D" w:rsidRDefault="00D7731D" w:rsidP="00D9598A">
            <w:pPr>
              <w:numPr>
                <w:ilvl w:val="0"/>
                <w:numId w:val="4"/>
              </w:numPr>
              <w:spacing w:before="40" w:after="40"/>
              <w:jc w:val="both"/>
              <w:rPr>
                <w:rFonts w:ascii="Verdana" w:hAnsi="Verdana"/>
                <w:sz w:val="16"/>
                <w:szCs w:val="16"/>
                <w:lang w:val="en" w:eastAsia="en-GB"/>
              </w:rPr>
            </w:pPr>
            <w:r w:rsidRPr="00D7731D">
              <w:rPr>
                <w:rFonts w:ascii="Verdana" w:hAnsi="Verdana"/>
                <w:sz w:val="16"/>
                <w:szCs w:val="16"/>
                <w:lang w:val="en" w:eastAsia="en-GB"/>
              </w:rPr>
              <w:t>Notify the University in advance if you decide to permanently leave the UK.</w:t>
            </w:r>
          </w:p>
          <w:p w:rsidR="00D7731D" w:rsidRPr="00D7731D" w:rsidRDefault="00B52051" w:rsidP="00D9598A">
            <w:pPr>
              <w:numPr>
                <w:ilvl w:val="0"/>
                <w:numId w:val="4"/>
              </w:numPr>
              <w:spacing w:before="40" w:after="40"/>
              <w:jc w:val="both"/>
              <w:rPr>
                <w:rFonts w:ascii="Verdana" w:hAnsi="Verdana"/>
                <w:sz w:val="16"/>
                <w:szCs w:val="16"/>
                <w:lang w:val="en" w:eastAsia="en-GB"/>
              </w:rPr>
            </w:pPr>
            <w:r>
              <w:rPr>
                <w:rFonts w:ascii="Verdana" w:hAnsi="Verdana"/>
                <w:sz w:val="16"/>
                <w:szCs w:val="16"/>
                <w:lang w:val="en" w:eastAsia="en-GB"/>
              </w:rPr>
              <w:t>Notify the University within one</w:t>
            </w:r>
            <w:r w:rsidR="00D7731D" w:rsidRPr="00D7731D">
              <w:rPr>
                <w:rFonts w:ascii="Verdana" w:hAnsi="Verdana"/>
                <w:sz w:val="16"/>
                <w:szCs w:val="16"/>
                <w:lang w:val="en" w:eastAsia="en-GB"/>
              </w:rPr>
              <w:t xml:space="preserve"> week if your immigration status changes.</w:t>
            </w:r>
          </w:p>
          <w:p w:rsidR="00D7731D" w:rsidRPr="00D7731D" w:rsidRDefault="00D7731D" w:rsidP="00D9598A">
            <w:pPr>
              <w:numPr>
                <w:ilvl w:val="0"/>
                <w:numId w:val="4"/>
              </w:numPr>
              <w:spacing w:before="40"/>
              <w:jc w:val="both"/>
              <w:rPr>
                <w:rFonts w:ascii="Verdana" w:hAnsi="Verdana"/>
                <w:sz w:val="16"/>
                <w:szCs w:val="16"/>
                <w:lang w:val="en" w:eastAsia="en-GB"/>
              </w:rPr>
            </w:pPr>
            <w:r w:rsidRPr="00D7731D">
              <w:rPr>
                <w:rFonts w:ascii="Verdana" w:hAnsi="Verdana"/>
                <w:sz w:val="16"/>
                <w:szCs w:val="16"/>
                <w:lang w:val="en" w:eastAsia="en-GB"/>
              </w:rPr>
              <w:t xml:space="preserve">Notify the University if you take up permanent employment and provide the University with the contact details of your employer. </w:t>
            </w:r>
          </w:p>
          <w:p w:rsidR="00D7731D" w:rsidRPr="00D7731D" w:rsidRDefault="00D7731D" w:rsidP="00D9598A">
            <w:pPr>
              <w:numPr>
                <w:ilvl w:val="0"/>
                <w:numId w:val="4"/>
              </w:numPr>
              <w:spacing w:before="40"/>
              <w:jc w:val="both"/>
              <w:rPr>
                <w:rFonts w:ascii="Verdana" w:hAnsi="Verdana"/>
                <w:sz w:val="16"/>
                <w:szCs w:val="16"/>
                <w:lang w:val="en" w:eastAsia="en-GB"/>
              </w:rPr>
            </w:pPr>
            <w:r w:rsidRPr="00D7731D">
              <w:rPr>
                <w:rFonts w:ascii="Verdana" w:hAnsi="Verdana"/>
                <w:sz w:val="16"/>
                <w:szCs w:val="16"/>
                <w:lang w:val="en" w:eastAsia="en-GB"/>
              </w:rPr>
              <w:t>You will not seek ‘supe</w:t>
            </w:r>
            <w:r w:rsidR="00B52051">
              <w:rPr>
                <w:rFonts w:ascii="Verdana" w:hAnsi="Verdana"/>
                <w:sz w:val="16"/>
                <w:szCs w:val="16"/>
                <w:lang w:val="en" w:eastAsia="en-GB"/>
              </w:rPr>
              <w:t>rvision’ from your PhD superviso</w:t>
            </w:r>
            <w:r w:rsidRPr="00D7731D">
              <w:rPr>
                <w:rFonts w:ascii="Verdana" w:hAnsi="Verdana"/>
                <w:sz w:val="16"/>
                <w:szCs w:val="16"/>
                <w:lang w:val="en" w:eastAsia="en-GB"/>
              </w:rPr>
              <w:t xml:space="preserve">rs. </w:t>
            </w:r>
          </w:p>
          <w:p w:rsidR="00D7731D" w:rsidRPr="00D7731D" w:rsidRDefault="00D7731D" w:rsidP="00D9598A">
            <w:pPr>
              <w:ind w:left="1080"/>
              <w:jc w:val="both"/>
              <w:rPr>
                <w:rFonts w:ascii="Verdana" w:hAnsi="Verdana"/>
                <w:sz w:val="16"/>
                <w:szCs w:val="16"/>
                <w:lang w:val="en" w:eastAsia="en-GB"/>
              </w:rPr>
            </w:pPr>
          </w:p>
          <w:p w:rsidR="00D7731D" w:rsidRPr="00D7731D" w:rsidRDefault="00D7731D" w:rsidP="00D9598A">
            <w:pPr>
              <w:spacing w:after="40"/>
              <w:jc w:val="both"/>
              <w:outlineLvl w:val="2"/>
              <w:rPr>
                <w:rFonts w:ascii="Verdana" w:hAnsi="Verdana"/>
                <w:b/>
                <w:bCs/>
                <w:sz w:val="16"/>
                <w:szCs w:val="16"/>
                <w:lang w:val="en" w:eastAsia="en-GB"/>
              </w:rPr>
            </w:pPr>
            <w:r w:rsidRPr="00D7731D">
              <w:rPr>
                <w:rFonts w:ascii="Verdana" w:hAnsi="Verdana"/>
                <w:b/>
                <w:bCs/>
                <w:sz w:val="16"/>
                <w:szCs w:val="16"/>
                <w:lang w:val="en" w:eastAsia="en-GB"/>
              </w:rPr>
              <w:t>The University's obligations</w:t>
            </w:r>
          </w:p>
          <w:p w:rsidR="00D7731D" w:rsidRPr="00D7731D" w:rsidRDefault="00D7731D" w:rsidP="00D9598A">
            <w:pPr>
              <w:spacing w:before="40" w:after="40"/>
              <w:jc w:val="both"/>
              <w:rPr>
                <w:rFonts w:ascii="Verdana" w:hAnsi="Verdana"/>
                <w:sz w:val="16"/>
                <w:szCs w:val="16"/>
                <w:lang w:val="en" w:eastAsia="en-GB"/>
              </w:rPr>
            </w:pPr>
            <w:r w:rsidRPr="00D7731D">
              <w:rPr>
                <w:rFonts w:ascii="Verdana" w:hAnsi="Verdana"/>
                <w:sz w:val="16"/>
                <w:szCs w:val="16"/>
                <w:lang w:val="en" w:eastAsia="en-GB"/>
              </w:rPr>
              <w:t>The University will hold your personal and contact details on record and will pass these to other internal departments includin</w:t>
            </w:r>
            <w:r w:rsidR="00B52051">
              <w:rPr>
                <w:rFonts w:ascii="Verdana" w:hAnsi="Verdana"/>
                <w:sz w:val="16"/>
                <w:szCs w:val="16"/>
                <w:lang w:val="en" w:eastAsia="en-GB"/>
              </w:rPr>
              <w:t>g the Employability Service</w:t>
            </w:r>
            <w:r w:rsidRPr="00D7731D">
              <w:rPr>
                <w:rFonts w:ascii="Verdana" w:hAnsi="Verdana"/>
                <w:sz w:val="16"/>
                <w:szCs w:val="16"/>
                <w:lang w:val="en" w:eastAsia="en-GB"/>
              </w:rPr>
              <w:t xml:space="preserve"> as deemed necessary in connection with the scheme. The University will also pass </w:t>
            </w:r>
            <w:r w:rsidR="00783566">
              <w:rPr>
                <w:rFonts w:ascii="Verdana" w:hAnsi="Verdana"/>
                <w:sz w:val="16"/>
                <w:szCs w:val="16"/>
                <w:lang w:val="en" w:eastAsia="en-GB"/>
              </w:rPr>
              <w:t>these details to UKVI</w:t>
            </w:r>
            <w:r w:rsidRPr="00D7731D">
              <w:rPr>
                <w:rFonts w:ascii="Verdana" w:hAnsi="Verdana"/>
                <w:sz w:val="16"/>
                <w:szCs w:val="16"/>
                <w:lang w:val="en" w:eastAsia="en-GB"/>
              </w:rPr>
              <w:t xml:space="preserve"> as appropriate, in connection with the scheme.  </w:t>
            </w:r>
          </w:p>
          <w:p w:rsidR="00D7731D" w:rsidRPr="00D7731D" w:rsidRDefault="00D7731D" w:rsidP="00D9598A">
            <w:pPr>
              <w:spacing w:before="40" w:after="40"/>
              <w:jc w:val="both"/>
              <w:rPr>
                <w:rFonts w:ascii="Verdana" w:hAnsi="Verdana"/>
                <w:sz w:val="16"/>
                <w:szCs w:val="16"/>
                <w:lang w:val="en" w:eastAsia="en-GB"/>
              </w:rPr>
            </w:pPr>
            <w:r w:rsidRPr="00D7731D">
              <w:rPr>
                <w:rFonts w:ascii="Verdana" w:hAnsi="Verdana"/>
                <w:sz w:val="16"/>
                <w:szCs w:val="16"/>
                <w:lang w:val="en" w:eastAsia="en-GB"/>
              </w:rPr>
              <w:t>The Univers</w:t>
            </w:r>
            <w:r w:rsidR="00783566">
              <w:rPr>
                <w:rFonts w:ascii="Verdana" w:hAnsi="Verdana"/>
                <w:sz w:val="16"/>
                <w:szCs w:val="16"/>
                <w:lang w:val="en" w:eastAsia="en-GB"/>
              </w:rPr>
              <w:t xml:space="preserve">ity will notify UKVI </w:t>
            </w:r>
            <w:r w:rsidRPr="00D7731D">
              <w:rPr>
                <w:rFonts w:ascii="Verdana" w:hAnsi="Verdana"/>
                <w:sz w:val="16"/>
                <w:szCs w:val="16"/>
                <w:lang w:val="en" w:eastAsia="en-GB"/>
              </w:rPr>
              <w:t>if:</w:t>
            </w:r>
          </w:p>
          <w:p w:rsidR="00D7731D" w:rsidRPr="00D7731D" w:rsidRDefault="00D7731D" w:rsidP="00D9598A">
            <w:pPr>
              <w:numPr>
                <w:ilvl w:val="0"/>
                <w:numId w:val="2"/>
              </w:numPr>
              <w:spacing w:before="40" w:after="40"/>
              <w:jc w:val="both"/>
              <w:rPr>
                <w:rFonts w:ascii="Verdana" w:hAnsi="Verdana"/>
                <w:sz w:val="16"/>
                <w:szCs w:val="16"/>
                <w:lang w:val="en" w:eastAsia="en-GB"/>
              </w:rPr>
            </w:pPr>
            <w:r w:rsidRPr="00D7731D">
              <w:rPr>
                <w:rFonts w:ascii="Verdana" w:hAnsi="Verdana"/>
                <w:sz w:val="16"/>
                <w:szCs w:val="16"/>
                <w:lang w:val="en" w:eastAsia="en-GB"/>
              </w:rPr>
              <w:t>You fail your degree or are awarded a lower degree.</w:t>
            </w:r>
          </w:p>
          <w:p w:rsidR="00D7731D" w:rsidRPr="00D7731D" w:rsidRDefault="00D7731D" w:rsidP="00D9598A">
            <w:pPr>
              <w:numPr>
                <w:ilvl w:val="0"/>
                <w:numId w:val="2"/>
              </w:numPr>
              <w:spacing w:before="40" w:after="40"/>
              <w:jc w:val="both"/>
              <w:rPr>
                <w:rFonts w:ascii="Verdana" w:hAnsi="Verdana"/>
                <w:sz w:val="16"/>
                <w:szCs w:val="16"/>
                <w:lang w:val="en" w:eastAsia="en-GB"/>
              </w:rPr>
            </w:pPr>
            <w:r w:rsidRPr="00D7731D">
              <w:rPr>
                <w:rFonts w:ascii="Verdana" w:hAnsi="Verdana"/>
                <w:sz w:val="16"/>
                <w:szCs w:val="16"/>
                <w:lang w:val="en" w:eastAsia="en-GB"/>
              </w:rPr>
              <w:t>You fail to respond to any co</w:t>
            </w:r>
            <w:r w:rsidR="00B52051">
              <w:rPr>
                <w:rFonts w:ascii="Verdana" w:hAnsi="Verdana"/>
                <w:sz w:val="16"/>
                <w:szCs w:val="16"/>
                <w:lang w:val="en" w:eastAsia="en-GB"/>
              </w:rPr>
              <w:t>ntact by the University within two</w:t>
            </w:r>
            <w:r w:rsidRPr="00D7731D">
              <w:rPr>
                <w:rFonts w:ascii="Verdana" w:hAnsi="Verdana"/>
                <w:sz w:val="16"/>
                <w:szCs w:val="16"/>
                <w:lang w:val="en" w:eastAsia="en-GB"/>
              </w:rPr>
              <w:t xml:space="preserve"> weeks.</w:t>
            </w:r>
          </w:p>
          <w:p w:rsidR="00D7731D" w:rsidRPr="00D7731D" w:rsidRDefault="00D7731D" w:rsidP="00D9598A">
            <w:pPr>
              <w:numPr>
                <w:ilvl w:val="0"/>
                <w:numId w:val="2"/>
              </w:numPr>
              <w:spacing w:before="40" w:after="40"/>
              <w:jc w:val="both"/>
              <w:rPr>
                <w:rFonts w:ascii="Verdana" w:hAnsi="Verdana"/>
                <w:sz w:val="16"/>
                <w:szCs w:val="16"/>
                <w:lang w:val="en" w:eastAsia="en-GB"/>
              </w:rPr>
            </w:pPr>
            <w:r w:rsidRPr="00D7731D">
              <w:rPr>
                <w:rFonts w:ascii="Verdana" w:hAnsi="Verdana"/>
                <w:sz w:val="16"/>
                <w:szCs w:val="16"/>
                <w:lang w:val="en" w:eastAsia="en-GB"/>
              </w:rPr>
              <w:t>The University believes</w:t>
            </w:r>
            <w:r w:rsidR="00B52051">
              <w:rPr>
                <w:rFonts w:ascii="Verdana" w:hAnsi="Verdana"/>
                <w:sz w:val="16"/>
                <w:szCs w:val="16"/>
                <w:lang w:val="en" w:eastAsia="en-GB"/>
              </w:rPr>
              <w:t xml:space="preserve"> that you are breaching the condition</w:t>
            </w:r>
            <w:r w:rsidRPr="00D7731D">
              <w:rPr>
                <w:rFonts w:ascii="Verdana" w:hAnsi="Verdana"/>
                <w:sz w:val="16"/>
                <w:szCs w:val="16"/>
                <w:lang w:val="en" w:eastAsia="en-GB"/>
              </w:rPr>
              <w:t>s of your visa.</w:t>
            </w:r>
          </w:p>
          <w:p w:rsidR="00D7731D" w:rsidRPr="00D7731D" w:rsidRDefault="00D7731D" w:rsidP="00D9598A">
            <w:pPr>
              <w:numPr>
                <w:ilvl w:val="0"/>
                <w:numId w:val="2"/>
              </w:numPr>
              <w:spacing w:before="40" w:after="40"/>
              <w:jc w:val="both"/>
              <w:rPr>
                <w:rFonts w:ascii="Verdana" w:hAnsi="Verdana"/>
                <w:sz w:val="16"/>
                <w:szCs w:val="16"/>
                <w:lang w:val="en" w:eastAsia="en-GB"/>
              </w:rPr>
            </w:pPr>
            <w:r w:rsidRPr="00D7731D">
              <w:rPr>
                <w:rFonts w:ascii="Verdana" w:hAnsi="Verdana"/>
                <w:sz w:val="16"/>
                <w:szCs w:val="16"/>
                <w:lang w:val="en" w:eastAsia="en-GB"/>
              </w:rPr>
              <w:t>Your immigration status changes.</w:t>
            </w:r>
          </w:p>
          <w:p w:rsidR="00D7731D" w:rsidRPr="00D7731D" w:rsidRDefault="00D7731D" w:rsidP="00D9598A">
            <w:pPr>
              <w:numPr>
                <w:ilvl w:val="0"/>
                <w:numId w:val="2"/>
              </w:numPr>
              <w:spacing w:before="40" w:after="40"/>
              <w:jc w:val="both"/>
              <w:rPr>
                <w:rFonts w:ascii="Verdana" w:hAnsi="Verdana"/>
                <w:sz w:val="16"/>
                <w:szCs w:val="16"/>
                <w:lang w:val="en" w:eastAsia="en-GB"/>
              </w:rPr>
            </w:pPr>
            <w:r w:rsidRPr="00D7731D">
              <w:rPr>
                <w:rFonts w:ascii="Verdana" w:hAnsi="Verdana"/>
                <w:sz w:val="16"/>
                <w:szCs w:val="16"/>
                <w:lang w:val="en" w:eastAsia="en-GB"/>
              </w:rPr>
              <w:t>You permanently leave the UK.</w:t>
            </w:r>
          </w:p>
          <w:p w:rsidR="00D7731D" w:rsidRPr="00D7731D" w:rsidRDefault="00D7731D" w:rsidP="00D9598A">
            <w:pPr>
              <w:numPr>
                <w:ilvl w:val="0"/>
                <w:numId w:val="2"/>
              </w:numPr>
              <w:spacing w:before="40" w:after="40"/>
              <w:jc w:val="both"/>
              <w:rPr>
                <w:rFonts w:ascii="Verdana" w:hAnsi="Verdana"/>
                <w:sz w:val="16"/>
                <w:szCs w:val="16"/>
                <w:lang w:val="en" w:eastAsia="en-GB"/>
              </w:rPr>
            </w:pPr>
            <w:r w:rsidRPr="00D7731D">
              <w:rPr>
                <w:rFonts w:ascii="Verdana" w:hAnsi="Verdana"/>
                <w:sz w:val="16"/>
                <w:szCs w:val="16"/>
                <w:lang w:val="en" w:eastAsia="en-GB"/>
              </w:rPr>
              <w:t xml:space="preserve">You are no longer participating in the scheme. </w:t>
            </w:r>
          </w:p>
          <w:p w:rsidR="00D7731D" w:rsidRPr="00D7731D" w:rsidRDefault="00D7731D" w:rsidP="00D9598A">
            <w:pPr>
              <w:spacing w:before="40" w:after="40"/>
              <w:jc w:val="both"/>
              <w:rPr>
                <w:rFonts w:ascii="Verdana" w:hAnsi="Verdana"/>
                <w:sz w:val="16"/>
                <w:szCs w:val="16"/>
                <w:lang w:val="en" w:eastAsia="en-GB"/>
              </w:rPr>
            </w:pPr>
          </w:p>
          <w:p w:rsidR="00D7731D" w:rsidRPr="00D7731D" w:rsidRDefault="00D7731D" w:rsidP="00D9598A">
            <w:pPr>
              <w:spacing w:before="40" w:after="40"/>
              <w:jc w:val="both"/>
              <w:rPr>
                <w:rFonts w:ascii="Verdana" w:hAnsi="Verdana"/>
                <w:sz w:val="16"/>
                <w:szCs w:val="16"/>
                <w:lang w:val="en" w:eastAsia="en-GB"/>
              </w:rPr>
            </w:pPr>
            <w:r w:rsidRPr="00D7731D">
              <w:rPr>
                <w:rFonts w:ascii="Verdana" w:hAnsi="Verdana"/>
                <w:sz w:val="16"/>
                <w:szCs w:val="16"/>
                <w:lang w:val="en" w:eastAsia="en-GB"/>
              </w:rPr>
              <w:t>The University will cease sponsoring you if:</w:t>
            </w:r>
          </w:p>
          <w:p w:rsidR="00D7731D" w:rsidRPr="00D7731D" w:rsidRDefault="00D7731D" w:rsidP="00D9598A">
            <w:pPr>
              <w:numPr>
                <w:ilvl w:val="0"/>
                <w:numId w:val="3"/>
              </w:numPr>
              <w:spacing w:before="40" w:after="40"/>
              <w:jc w:val="both"/>
              <w:rPr>
                <w:rFonts w:ascii="Verdana" w:hAnsi="Verdana"/>
                <w:sz w:val="16"/>
                <w:szCs w:val="16"/>
                <w:lang w:val="en" w:eastAsia="en-GB"/>
              </w:rPr>
            </w:pPr>
            <w:r w:rsidRPr="00D7731D">
              <w:rPr>
                <w:rFonts w:ascii="Verdana" w:hAnsi="Verdana"/>
                <w:sz w:val="16"/>
                <w:szCs w:val="16"/>
                <w:lang w:val="en" w:eastAsia="en-GB"/>
              </w:rPr>
              <w:t>The University becomes aware that you have breached any of the terms and conditions of the scheme.</w:t>
            </w:r>
          </w:p>
          <w:p w:rsidR="00D7731D" w:rsidRPr="00D7731D" w:rsidRDefault="00D7731D" w:rsidP="00D9598A">
            <w:pPr>
              <w:numPr>
                <w:ilvl w:val="0"/>
                <w:numId w:val="3"/>
              </w:numPr>
              <w:spacing w:before="40" w:after="40"/>
              <w:jc w:val="both"/>
              <w:rPr>
                <w:rFonts w:ascii="Verdana" w:hAnsi="Verdana" w:cs="Arial"/>
                <w:sz w:val="16"/>
                <w:szCs w:val="16"/>
              </w:rPr>
            </w:pPr>
            <w:r w:rsidRPr="00D7731D">
              <w:rPr>
                <w:rFonts w:ascii="Verdana" w:hAnsi="Verdana"/>
                <w:sz w:val="16"/>
                <w:szCs w:val="16"/>
                <w:lang w:val="en" w:eastAsia="en-GB"/>
              </w:rPr>
              <w:t>You engage, or are believed to be engaging, in terrorism or criminal activity of any kind.</w:t>
            </w:r>
          </w:p>
          <w:p w:rsidR="00D7731D" w:rsidRPr="00D7731D" w:rsidRDefault="00D7731D" w:rsidP="00D9598A">
            <w:pPr>
              <w:spacing w:before="40" w:after="40"/>
              <w:jc w:val="both"/>
              <w:rPr>
                <w:rFonts w:ascii="Verdana" w:hAnsi="Verdana" w:cs="Arial"/>
                <w:sz w:val="16"/>
                <w:szCs w:val="16"/>
              </w:rPr>
            </w:pPr>
          </w:p>
          <w:p w:rsidR="00D7731D" w:rsidRPr="00D7731D" w:rsidRDefault="00D7731D" w:rsidP="001E0BB7">
            <w:pPr>
              <w:spacing w:before="40" w:after="40"/>
              <w:jc w:val="both"/>
              <w:rPr>
                <w:rFonts w:ascii="Verdana" w:hAnsi="Verdana" w:cs="Arial"/>
                <w:sz w:val="16"/>
                <w:szCs w:val="16"/>
              </w:rPr>
            </w:pPr>
            <w:r w:rsidRPr="00D7731D">
              <w:rPr>
                <w:rFonts w:ascii="Verdana" w:hAnsi="Verdana" w:cs="Arial"/>
                <w:sz w:val="16"/>
                <w:szCs w:val="16"/>
              </w:rPr>
              <w:t xml:space="preserve">In addition to the </w:t>
            </w:r>
            <w:r w:rsidR="00B52051">
              <w:rPr>
                <w:rFonts w:ascii="Verdana" w:hAnsi="Verdana" w:cs="Arial"/>
                <w:sz w:val="16"/>
                <w:szCs w:val="16"/>
              </w:rPr>
              <w:t>normal Alumni benefits (see</w:t>
            </w:r>
            <w:r w:rsidRPr="00D7731D">
              <w:rPr>
                <w:rFonts w:ascii="Verdana" w:hAnsi="Verdana" w:cs="Arial"/>
                <w:sz w:val="16"/>
                <w:szCs w:val="16"/>
              </w:rPr>
              <w:t xml:space="preserve">: </w:t>
            </w:r>
            <w:hyperlink r:id="rId9" w:history="1">
              <w:r w:rsidRPr="00D7731D">
                <w:rPr>
                  <w:rStyle w:val="Hyperlink"/>
                  <w:rFonts w:ascii="Verdana" w:hAnsi="Verdana" w:cs="Arial"/>
                  <w:sz w:val="16"/>
                  <w:szCs w:val="16"/>
                </w:rPr>
                <w:t>www.ntualumni.org.uk/</w:t>
              </w:r>
            </w:hyperlink>
            <w:r w:rsidRPr="00D7731D">
              <w:rPr>
                <w:rFonts w:ascii="Verdana" w:hAnsi="Verdana" w:cs="Arial"/>
                <w:sz w:val="16"/>
                <w:szCs w:val="16"/>
              </w:rPr>
              <w:t>) and support through the</w:t>
            </w:r>
            <w:r w:rsidR="00B52051">
              <w:rPr>
                <w:rFonts w:ascii="Verdana" w:hAnsi="Verdana" w:cs="Arial"/>
                <w:sz w:val="16"/>
                <w:szCs w:val="16"/>
              </w:rPr>
              <w:t xml:space="preserve"> Employability Service (see</w:t>
            </w:r>
            <w:r w:rsidRPr="00D7731D">
              <w:rPr>
                <w:rFonts w:ascii="Verdana" w:hAnsi="Verdana" w:cs="Arial"/>
                <w:sz w:val="16"/>
                <w:szCs w:val="16"/>
              </w:rPr>
              <w:t xml:space="preserve">: </w:t>
            </w:r>
            <w:hyperlink r:id="rId10" w:history="1">
              <w:r w:rsidR="001E0BB7" w:rsidRPr="00E10BCE">
                <w:rPr>
                  <w:rStyle w:val="Hyperlink"/>
                  <w:rFonts w:ascii="Verdana" w:hAnsi="Verdana" w:cs="Arial"/>
                  <w:sz w:val="16"/>
                  <w:szCs w:val="16"/>
                </w:rPr>
                <w:t>www.ntu.ac.uk/employability</w:t>
              </w:r>
            </w:hyperlink>
            <w:r w:rsidR="001E0BB7">
              <w:rPr>
                <w:rFonts w:ascii="Verdana" w:hAnsi="Verdana" w:cs="Arial"/>
                <w:sz w:val="16"/>
                <w:szCs w:val="16"/>
              </w:rPr>
              <w:t xml:space="preserve">) </w:t>
            </w:r>
            <w:r w:rsidRPr="00D7731D">
              <w:rPr>
                <w:rFonts w:ascii="Verdana" w:hAnsi="Verdana" w:cs="Arial"/>
                <w:sz w:val="16"/>
                <w:szCs w:val="16"/>
              </w:rPr>
              <w:t>you will also receive membership of the library.</w:t>
            </w:r>
          </w:p>
          <w:p w:rsidR="00D7731D" w:rsidRPr="00D7731D" w:rsidRDefault="00D7731D" w:rsidP="00D9598A">
            <w:pPr>
              <w:spacing w:before="40" w:after="40"/>
              <w:jc w:val="both"/>
              <w:rPr>
                <w:rFonts w:ascii="Verdana" w:hAnsi="Verdana" w:cs="Arial"/>
                <w:sz w:val="16"/>
                <w:szCs w:val="16"/>
              </w:rPr>
            </w:pPr>
          </w:p>
          <w:p w:rsidR="00D7731D" w:rsidRPr="008109FA" w:rsidRDefault="00D7731D" w:rsidP="00D9598A">
            <w:pPr>
              <w:spacing w:before="40" w:after="40"/>
              <w:jc w:val="both"/>
              <w:rPr>
                <w:rFonts w:ascii="Verdana" w:hAnsi="Verdana" w:cs="Arial"/>
                <w:sz w:val="20"/>
                <w:szCs w:val="20"/>
              </w:rPr>
            </w:pPr>
            <w:r w:rsidRPr="00D7731D">
              <w:rPr>
                <w:rFonts w:ascii="Verdana" w:hAnsi="Verdana" w:cs="Arial"/>
                <w:sz w:val="16"/>
                <w:szCs w:val="16"/>
              </w:rPr>
              <w:t xml:space="preserve">Once you have completed your PhD successfully, you will no longer be a student of the University. Therefore, during the period of your Doctorate Extension, you will </w:t>
            </w:r>
            <w:r w:rsidRPr="00D7731D">
              <w:rPr>
                <w:rFonts w:ascii="Verdana" w:hAnsi="Verdana" w:cs="Arial"/>
                <w:b/>
                <w:sz w:val="16"/>
                <w:szCs w:val="16"/>
              </w:rPr>
              <w:t>not</w:t>
            </w:r>
            <w:r w:rsidRPr="00D7731D">
              <w:rPr>
                <w:rFonts w:ascii="Verdana" w:hAnsi="Verdana" w:cs="Arial"/>
                <w:sz w:val="16"/>
                <w:szCs w:val="16"/>
              </w:rPr>
              <w:t xml:space="preserve"> be entitled to continued supervision from previous supervisors, </w:t>
            </w:r>
            <w:r w:rsidR="00D9598A" w:rsidRPr="00D7731D">
              <w:rPr>
                <w:rFonts w:ascii="Verdana" w:hAnsi="Verdana" w:cs="Arial"/>
                <w:sz w:val="16"/>
                <w:szCs w:val="16"/>
              </w:rPr>
              <w:t>or IT</w:t>
            </w:r>
            <w:r w:rsidRPr="00D7731D">
              <w:rPr>
                <w:rFonts w:ascii="Verdana" w:hAnsi="Verdana" w:cs="Arial"/>
                <w:sz w:val="16"/>
                <w:szCs w:val="16"/>
              </w:rPr>
              <w:t xml:space="preserve"> access. However, you will have access to your NTU email account.</w:t>
            </w:r>
            <w:r w:rsidRPr="008109FA">
              <w:rPr>
                <w:rFonts w:ascii="Verdana" w:hAnsi="Verdana" w:cs="Arial"/>
                <w:sz w:val="20"/>
                <w:szCs w:val="20"/>
              </w:rPr>
              <w:t xml:space="preserve">  </w:t>
            </w:r>
          </w:p>
        </w:tc>
      </w:tr>
    </w:tbl>
    <w:p w:rsidR="00D7731D" w:rsidRDefault="00D7731D"/>
    <w:tbl>
      <w:tblPr>
        <w:tblStyle w:val="TableGrid"/>
        <w:tblW w:w="10490" w:type="dxa"/>
        <w:tblInd w:w="-1026" w:type="dxa"/>
        <w:tblLook w:val="04A0" w:firstRow="1" w:lastRow="0" w:firstColumn="1" w:lastColumn="0" w:noHBand="0" w:noVBand="1"/>
      </w:tblPr>
      <w:tblGrid>
        <w:gridCol w:w="10490"/>
      </w:tblGrid>
      <w:tr w:rsidR="00D7731D" w:rsidTr="00FF50B2">
        <w:trPr>
          <w:trHeight w:val="475"/>
        </w:trPr>
        <w:tc>
          <w:tcPr>
            <w:tcW w:w="10490" w:type="dxa"/>
            <w:shd w:val="clear" w:color="auto" w:fill="FFC000"/>
          </w:tcPr>
          <w:p w:rsidR="00D7731D" w:rsidRPr="00D7731D" w:rsidRDefault="00D7731D" w:rsidP="00D7731D">
            <w:pPr>
              <w:spacing w:before="120" w:after="120"/>
              <w:ind w:left="33"/>
              <w:jc w:val="both"/>
              <w:rPr>
                <w:rFonts w:ascii="Verdana" w:hAnsi="Verdana" w:cs="Arial"/>
                <w:b/>
                <w:sz w:val="20"/>
                <w:szCs w:val="20"/>
              </w:rPr>
            </w:pPr>
            <w:r w:rsidRPr="00D7731D">
              <w:rPr>
                <w:rFonts w:ascii="Verdana" w:hAnsi="Verdana" w:cs="Arial"/>
                <w:b/>
                <w:sz w:val="20"/>
                <w:szCs w:val="20"/>
              </w:rPr>
              <w:t>Declaration</w:t>
            </w:r>
          </w:p>
        </w:tc>
      </w:tr>
      <w:tr w:rsidR="00D7731D" w:rsidTr="00877E01">
        <w:trPr>
          <w:trHeight w:val="3200"/>
        </w:trPr>
        <w:tc>
          <w:tcPr>
            <w:tcW w:w="10490" w:type="dxa"/>
          </w:tcPr>
          <w:p w:rsidR="00D7731D" w:rsidRDefault="00D7731D" w:rsidP="00D7731D">
            <w:pPr>
              <w:spacing w:before="60" w:after="60"/>
              <w:ind w:left="33"/>
              <w:jc w:val="both"/>
              <w:rPr>
                <w:rFonts w:ascii="Verdana" w:hAnsi="Verdana" w:cs="Arial"/>
                <w:sz w:val="16"/>
                <w:szCs w:val="16"/>
              </w:rPr>
            </w:pPr>
            <w:r w:rsidRPr="00D7731D">
              <w:rPr>
                <w:rFonts w:ascii="Verdana" w:hAnsi="Verdana" w:cs="Arial"/>
                <w:sz w:val="16"/>
                <w:szCs w:val="16"/>
              </w:rPr>
              <w:t>I have read the International Student Sup</w:t>
            </w:r>
            <w:r>
              <w:rPr>
                <w:rFonts w:ascii="Verdana" w:hAnsi="Verdana" w:cs="Arial"/>
                <w:sz w:val="16"/>
                <w:szCs w:val="16"/>
              </w:rPr>
              <w:t xml:space="preserve">port Service DES guidance notes </w:t>
            </w:r>
            <w:r w:rsidRPr="00D7731D">
              <w:rPr>
                <w:rFonts w:ascii="Verdana" w:hAnsi="Verdana" w:cs="Arial"/>
                <w:sz w:val="16"/>
                <w:szCs w:val="16"/>
              </w:rPr>
              <w:t>and the NTU DES terms and conditions. I understand that it is my responsibility to:</w:t>
            </w:r>
          </w:p>
          <w:p w:rsidR="00D7731D" w:rsidRPr="00D7731D" w:rsidRDefault="00D7731D" w:rsidP="00D7731D">
            <w:pPr>
              <w:spacing w:before="60" w:after="60"/>
              <w:ind w:left="33"/>
              <w:jc w:val="both"/>
              <w:rPr>
                <w:rFonts w:ascii="Verdana" w:hAnsi="Verdana" w:cs="Arial"/>
                <w:sz w:val="16"/>
                <w:szCs w:val="16"/>
              </w:rPr>
            </w:pPr>
          </w:p>
          <w:p w:rsidR="00D7731D" w:rsidRPr="00D7731D" w:rsidRDefault="00D7731D" w:rsidP="00D7731D">
            <w:pPr>
              <w:pStyle w:val="ListParagraph"/>
              <w:numPr>
                <w:ilvl w:val="0"/>
                <w:numId w:val="5"/>
              </w:numPr>
              <w:spacing w:before="60" w:after="60"/>
              <w:jc w:val="both"/>
              <w:rPr>
                <w:rFonts w:ascii="Verdana" w:hAnsi="Verdana" w:cs="Arial"/>
                <w:sz w:val="16"/>
                <w:szCs w:val="16"/>
              </w:rPr>
            </w:pPr>
            <w:r w:rsidRPr="00D7731D">
              <w:rPr>
                <w:rFonts w:ascii="Verdana" w:hAnsi="Verdana" w:cs="Arial"/>
                <w:sz w:val="16"/>
                <w:szCs w:val="16"/>
              </w:rPr>
              <w:t xml:space="preserve">ensure I make my application </w:t>
            </w:r>
            <w:r w:rsidR="00B52051">
              <w:rPr>
                <w:rFonts w:ascii="Verdana" w:hAnsi="Verdana" w:cs="Arial"/>
                <w:sz w:val="16"/>
                <w:szCs w:val="16"/>
              </w:rPr>
              <w:t>with</w:t>
            </w:r>
            <w:r w:rsidRPr="00D7731D">
              <w:rPr>
                <w:rFonts w:ascii="Verdana" w:hAnsi="Verdana" w:cs="Arial"/>
                <w:sz w:val="16"/>
                <w:szCs w:val="16"/>
              </w:rPr>
              <w:t xml:space="preserve">in the appropriate timeframe. </w:t>
            </w:r>
          </w:p>
          <w:p w:rsidR="00D7731D" w:rsidRPr="00D7731D" w:rsidRDefault="00D7731D" w:rsidP="00D7731D">
            <w:pPr>
              <w:pStyle w:val="ListParagraph"/>
              <w:numPr>
                <w:ilvl w:val="0"/>
                <w:numId w:val="5"/>
              </w:numPr>
              <w:spacing w:before="60" w:after="60"/>
              <w:jc w:val="both"/>
              <w:rPr>
                <w:rFonts w:ascii="Verdana" w:hAnsi="Verdana" w:cs="Arial"/>
                <w:sz w:val="16"/>
                <w:szCs w:val="16"/>
              </w:rPr>
            </w:pPr>
            <w:r w:rsidRPr="00D7731D">
              <w:rPr>
                <w:rFonts w:ascii="Verdana" w:hAnsi="Verdana" w:cs="Arial"/>
                <w:sz w:val="16"/>
                <w:szCs w:val="16"/>
              </w:rPr>
              <w:t xml:space="preserve">that to be eligible for the Doctorate Extension Scheme I must have a valid Tier 4 visa until my award is made, and that it is my responsibility for ensuring that I renew this, if needed. </w:t>
            </w:r>
          </w:p>
          <w:p w:rsidR="00D7731D" w:rsidRPr="00D7731D" w:rsidRDefault="00D7731D" w:rsidP="00D7731D">
            <w:pPr>
              <w:pStyle w:val="ListParagraph"/>
              <w:numPr>
                <w:ilvl w:val="0"/>
                <w:numId w:val="5"/>
              </w:numPr>
              <w:spacing w:before="60" w:after="60"/>
              <w:jc w:val="both"/>
              <w:rPr>
                <w:rFonts w:ascii="Verdana" w:hAnsi="Verdana" w:cs="Arial"/>
                <w:sz w:val="16"/>
                <w:szCs w:val="16"/>
              </w:rPr>
            </w:pPr>
            <w:r w:rsidRPr="00D7731D">
              <w:rPr>
                <w:rFonts w:ascii="Verdana" w:hAnsi="Verdana" w:cs="Arial"/>
                <w:sz w:val="16"/>
                <w:szCs w:val="16"/>
              </w:rPr>
              <w:t>that I must adhere to my obligations as stated above.</w:t>
            </w:r>
          </w:p>
          <w:p w:rsidR="00D7731D" w:rsidRPr="00D7731D" w:rsidRDefault="00D7731D" w:rsidP="00D7731D">
            <w:pPr>
              <w:pStyle w:val="ListParagraph"/>
              <w:numPr>
                <w:ilvl w:val="0"/>
                <w:numId w:val="5"/>
              </w:numPr>
              <w:spacing w:before="60" w:after="60"/>
              <w:jc w:val="both"/>
              <w:rPr>
                <w:rFonts w:ascii="Verdana" w:hAnsi="Verdana" w:cs="Arial"/>
                <w:sz w:val="16"/>
                <w:szCs w:val="16"/>
              </w:rPr>
            </w:pPr>
            <w:r w:rsidRPr="00D7731D">
              <w:rPr>
                <w:rFonts w:ascii="Verdana" w:hAnsi="Verdana" w:cs="Arial"/>
                <w:sz w:val="16"/>
                <w:szCs w:val="16"/>
              </w:rPr>
              <w:t>I agree to the information in this form being used in accordance with the above terms and conditions.</w:t>
            </w:r>
          </w:p>
          <w:p w:rsidR="00D7731D" w:rsidRDefault="00D7731D" w:rsidP="00D7731D">
            <w:pPr>
              <w:rPr>
                <w:rFonts w:ascii="Verdana" w:eastAsia="Times New Roman" w:hAnsi="Verdana"/>
                <w:sz w:val="16"/>
                <w:szCs w:val="16"/>
              </w:rPr>
            </w:pPr>
          </w:p>
          <w:p w:rsidR="00D7731D" w:rsidRDefault="00D7731D" w:rsidP="00D7731D">
            <w:pPr>
              <w:rPr>
                <w:rFonts w:ascii="Verdana" w:eastAsia="Times New Roman" w:hAnsi="Verdana"/>
                <w:b/>
                <w:bCs/>
              </w:rPr>
            </w:pPr>
            <w:r w:rsidRPr="00D7731D">
              <w:rPr>
                <w:rFonts w:ascii="Verdana" w:eastAsia="Times New Roman" w:hAnsi="Verdana"/>
                <w:b/>
                <w:bCs/>
                <w:sz w:val="16"/>
                <w:szCs w:val="16"/>
              </w:rPr>
              <w:t>Please tick this box to confirm that you agree to the DES Terms and Conditions and the declaration above</w:t>
            </w:r>
            <w:r w:rsidRPr="00D7731D">
              <w:rPr>
                <w:rFonts w:ascii="Verdana" w:eastAsia="Times New Roman" w:hAnsi="Verdana"/>
                <w:b/>
                <w:bCs/>
              </w:rPr>
              <w:t xml:space="preserve"> □</w:t>
            </w:r>
          </w:p>
          <w:p w:rsidR="00877E01" w:rsidRDefault="00877E01" w:rsidP="00D7731D">
            <w:pPr>
              <w:rPr>
                <w:rFonts w:ascii="Verdana" w:eastAsia="Times New Roman" w:hAnsi="Verdana"/>
                <w:b/>
                <w:bCs/>
              </w:rPr>
            </w:pPr>
          </w:p>
          <w:tbl>
            <w:tblPr>
              <w:tblStyle w:val="TableGrid"/>
              <w:tblW w:w="0" w:type="auto"/>
              <w:tblLook w:val="04A0" w:firstRow="1" w:lastRow="0" w:firstColumn="1" w:lastColumn="0" w:noHBand="0" w:noVBand="1"/>
            </w:tblPr>
            <w:tblGrid>
              <w:gridCol w:w="5129"/>
              <w:gridCol w:w="5130"/>
            </w:tblGrid>
            <w:tr w:rsidR="00877E01" w:rsidRPr="00877E01" w:rsidTr="00877E01">
              <w:trPr>
                <w:trHeight w:val="486"/>
              </w:trPr>
              <w:tc>
                <w:tcPr>
                  <w:tcW w:w="5129" w:type="dxa"/>
                  <w:vAlign w:val="center"/>
                </w:tcPr>
                <w:p w:rsidR="00877E01" w:rsidRPr="00877E01" w:rsidRDefault="00877E01" w:rsidP="00877E01">
                  <w:pPr>
                    <w:rPr>
                      <w:rFonts w:ascii="Verdana" w:hAnsi="Verdana"/>
                      <w:b/>
                      <w:bCs/>
                      <w:sz w:val="16"/>
                      <w:szCs w:val="16"/>
                    </w:rPr>
                  </w:pPr>
                  <w:r w:rsidRPr="00877E01">
                    <w:rPr>
                      <w:rFonts w:ascii="Verdana" w:hAnsi="Verdana"/>
                      <w:b/>
                      <w:bCs/>
                      <w:sz w:val="16"/>
                      <w:szCs w:val="16"/>
                    </w:rPr>
                    <w:t xml:space="preserve">Signed: </w:t>
                  </w:r>
                </w:p>
              </w:tc>
              <w:tc>
                <w:tcPr>
                  <w:tcW w:w="5130" w:type="dxa"/>
                  <w:vAlign w:val="center"/>
                </w:tcPr>
                <w:p w:rsidR="00877E01" w:rsidRPr="00877E01" w:rsidRDefault="00877E01" w:rsidP="00877E01">
                  <w:pPr>
                    <w:rPr>
                      <w:rFonts w:ascii="Verdana" w:hAnsi="Verdana"/>
                      <w:b/>
                      <w:bCs/>
                      <w:sz w:val="16"/>
                      <w:szCs w:val="16"/>
                    </w:rPr>
                  </w:pPr>
                  <w:r w:rsidRPr="00877E01">
                    <w:rPr>
                      <w:rFonts w:ascii="Verdana" w:hAnsi="Verdana"/>
                      <w:b/>
                      <w:bCs/>
                      <w:sz w:val="16"/>
                      <w:szCs w:val="16"/>
                    </w:rPr>
                    <w:t>Date:</w:t>
                  </w:r>
                </w:p>
              </w:tc>
            </w:tr>
          </w:tbl>
          <w:p w:rsidR="00877E01" w:rsidRPr="00D7731D" w:rsidRDefault="00877E01" w:rsidP="00D7731D">
            <w:pPr>
              <w:rPr>
                <w:b/>
                <w:bCs/>
                <w:sz w:val="16"/>
                <w:szCs w:val="16"/>
              </w:rPr>
            </w:pPr>
          </w:p>
        </w:tc>
      </w:tr>
    </w:tbl>
    <w:p w:rsidR="00D7731D" w:rsidRDefault="009F2B6B" w:rsidP="00D7731D">
      <w:pPr>
        <w:spacing w:before="120" w:after="120"/>
        <w:ind w:left="33"/>
        <w:jc w:val="both"/>
        <w:rPr>
          <w:rFonts w:ascii="Verdana" w:hAnsi="Verdana" w:cs="Arial"/>
          <w:b/>
          <w:sz w:val="16"/>
          <w:szCs w:val="16"/>
        </w:rPr>
      </w:pPr>
      <w:bookmarkStart w:id="0" w:name="_GoBack"/>
      <w:bookmarkEnd w:id="0"/>
      <w:r w:rsidRPr="009F2B6B">
        <w:rPr>
          <w:rFonts w:ascii="Verdana" w:hAnsi="Verdana" w:cs="Arial"/>
          <w:b/>
          <w:noProof/>
          <w:sz w:val="16"/>
          <w:szCs w:val="16"/>
        </w:rPr>
        <mc:AlternateContent>
          <mc:Choice Requires="wps">
            <w:drawing>
              <wp:anchor distT="0" distB="0" distL="114300" distR="114300" simplePos="0" relativeHeight="251665408" behindDoc="0" locked="0" layoutInCell="1" allowOverlap="1" wp14:anchorId="753C814F" wp14:editId="2D39AAC3">
                <wp:simplePos x="0" y="0"/>
                <wp:positionH relativeFrom="column">
                  <wp:posOffset>-721581</wp:posOffset>
                </wp:positionH>
                <wp:positionV relativeFrom="paragraph">
                  <wp:posOffset>110517</wp:posOffset>
                </wp:positionV>
                <wp:extent cx="6670675" cy="302149"/>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302149"/>
                        </a:xfrm>
                        <a:prstGeom prst="rect">
                          <a:avLst/>
                        </a:prstGeom>
                        <a:noFill/>
                        <a:ln w="9525">
                          <a:noFill/>
                          <a:miter lim="800000"/>
                          <a:headEnd/>
                          <a:tailEnd/>
                        </a:ln>
                      </wps:spPr>
                      <wps:txbx>
                        <w:txbxContent>
                          <w:p w:rsidR="009F2B6B" w:rsidRPr="009F2B6B" w:rsidRDefault="009F2B6B" w:rsidP="009F2B6B">
                            <w:pPr>
                              <w:rPr>
                                <w:rFonts w:ascii="Verdana" w:hAnsi="Verdana"/>
                                <w:sz w:val="22"/>
                                <w:szCs w:val="22"/>
                              </w:rPr>
                            </w:pPr>
                            <w:r w:rsidRPr="009F2B6B">
                              <w:rPr>
                                <w:rFonts w:ascii="Verdana" w:hAnsi="Verdana"/>
                                <w:sz w:val="22"/>
                                <w:szCs w:val="22"/>
                              </w:rPr>
                              <w:t xml:space="preserve">Please submit this form by email to </w:t>
                            </w:r>
                            <w:hyperlink r:id="rId11" w:history="1">
                              <w:r w:rsidRPr="009F2B6B">
                                <w:rPr>
                                  <w:rStyle w:val="Hyperlink"/>
                                  <w:rFonts w:ascii="Verdana" w:hAnsi="Verdana"/>
                                  <w:sz w:val="22"/>
                                  <w:szCs w:val="22"/>
                                </w:rPr>
                                <w:t>int.support@ntu.ac.uk</w:t>
                              </w:r>
                            </w:hyperlink>
                            <w:r w:rsidRPr="009F2B6B">
                              <w:rPr>
                                <w:rFonts w:ascii="Verdana" w:hAnsi="Verdana"/>
                                <w:sz w:val="22"/>
                                <w:szCs w:val="22"/>
                              </w:rPr>
                              <w:t xml:space="preserve"> and </w:t>
                            </w:r>
                            <w:hyperlink r:id="rId12" w:history="1">
                              <w:r w:rsidRPr="009F2B6B">
                                <w:rPr>
                                  <w:rStyle w:val="Hyperlink"/>
                                  <w:rFonts w:ascii="Verdana" w:hAnsi="Verdana"/>
                                  <w:sz w:val="22"/>
                                  <w:szCs w:val="22"/>
                                </w:rPr>
                                <w:t>gradschool@ntu.ac.uk</w:t>
                              </w:r>
                            </w:hyperlink>
                            <w:r w:rsidRPr="009F2B6B">
                              <w:rPr>
                                <w:rFonts w:ascii="Verdana" w:hAnsi="Verdana"/>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8pt;margin-top:8.7pt;width:525.25pt;height: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" filled="f" stroked="f">
                <v:textbox>
                  <w:txbxContent>
                    <w:p w:rsidR="009F2B6B" w:rsidRPr="009F2B6B" w:rsidRDefault="009F2B6B" w:rsidP="009F2B6B">
                      <w:pPr>
                        <w:rPr>
                          <w:rFonts w:ascii="Verdana" w:hAnsi="Verdana"/>
                          <w:sz w:val="22"/>
                          <w:szCs w:val="22"/>
                        </w:rPr>
                      </w:pPr>
                      <w:r w:rsidRPr="009F2B6B">
                        <w:rPr>
                          <w:rFonts w:ascii="Verdana" w:hAnsi="Verdana"/>
                          <w:sz w:val="22"/>
                          <w:szCs w:val="22"/>
                        </w:rPr>
                        <w:t xml:space="preserve">Please submit this form by email to </w:t>
                      </w:r>
                      <w:hyperlink r:id="rId13" w:history="1">
                        <w:r w:rsidRPr="009F2B6B">
                          <w:rPr>
                            <w:rStyle w:val="Hyperlink"/>
                            <w:rFonts w:ascii="Verdana" w:hAnsi="Verdana"/>
                            <w:sz w:val="22"/>
                            <w:szCs w:val="22"/>
                          </w:rPr>
                          <w:t>int.support@ntu.ac.uk</w:t>
                        </w:r>
                      </w:hyperlink>
                      <w:r w:rsidRPr="009F2B6B">
                        <w:rPr>
                          <w:rFonts w:ascii="Verdana" w:hAnsi="Verdana"/>
                          <w:sz w:val="22"/>
                          <w:szCs w:val="22"/>
                        </w:rPr>
                        <w:t xml:space="preserve"> and </w:t>
                      </w:r>
                      <w:hyperlink r:id="rId14" w:history="1">
                        <w:r w:rsidRPr="009F2B6B">
                          <w:rPr>
                            <w:rStyle w:val="Hyperlink"/>
                            <w:rFonts w:ascii="Verdana" w:hAnsi="Verdana"/>
                            <w:sz w:val="22"/>
                            <w:szCs w:val="22"/>
                          </w:rPr>
                          <w:t>gradschool@ntu.ac.uk</w:t>
                        </w:r>
                      </w:hyperlink>
                      <w:r w:rsidRPr="009F2B6B">
                        <w:rPr>
                          <w:rFonts w:ascii="Verdana" w:hAnsi="Verdana"/>
                          <w:sz w:val="22"/>
                          <w:szCs w:val="22"/>
                        </w:rPr>
                        <w:t xml:space="preserve"> </w:t>
                      </w:r>
                    </w:p>
                  </w:txbxContent>
                </v:textbox>
              </v:shape>
            </w:pict>
          </mc:Fallback>
        </mc:AlternateContent>
      </w:r>
      <w:r w:rsidRPr="00877E01">
        <w:rPr>
          <w:rFonts w:ascii="Verdana" w:hAnsi="Verdana" w:cs="Arial"/>
          <w:b/>
          <w:noProof/>
          <w:sz w:val="16"/>
          <w:szCs w:val="16"/>
        </w:rPr>
        <mc:AlternateContent>
          <mc:Choice Requires="wps">
            <w:drawing>
              <wp:anchor distT="0" distB="0" distL="114300" distR="114300" simplePos="0" relativeHeight="251663360" behindDoc="0" locked="0" layoutInCell="1" allowOverlap="1" wp14:anchorId="36F1EE71" wp14:editId="7A553E70">
                <wp:simplePos x="0" y="0"/>
                <wp:positionH relativeFrom="column">
                  <wp:posOffset>3182620</wp:posOffset>
                </wp:positionH>
                <wp:positionV relativeFrom="paragraph">
                  <wp:posOffset>506730</wp:posOffset>
                </wp:positionV>
                <wp:extent cx="2694940" cy="858520"/>
                <wp:effectExtent l="0" t="0" r="1016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858520"/>
                        </a:xfrm>
                        <a:prstGeom prst="rect">
                          <a:avLst/>
                        </a:prstGeom>
                        <a:solidFill>
                          <a:srgbClr val="FFFFFF"/>
                        </a:solidFill>
                        <a:ln w="9525">
                          <a:solidFill>
                            <a:srgbClr val="000000"/>
                          </a:solidFill>
                          <a:miter lim="800000"/>
                          <a:headEnd/>
                          <a:tailEnd/>
                        </a:ln>
                      </wps:spPr>
                      <wps:txbx>
                        <w:txbxContent>
                          <w:p w:rsidR="001E0BB7" w:rsidRPr="00877E01" w:rsidRDefault="001E0BB7" w:rsidP="00877E01">
                            <w:pPr>
                              <w:rPr>
                                <w:rFonts w:ascii="Verdana" w:hAnsi="Verdana"/>
                                <w:b/>
                                <w:bCs/>
                                <w:color w:val="1F497D" w:themeColor="text2"/>
                                <w:sz w:val="16"/>
                                <w:szCs w:val="16"/>
                              </w:rPr>
                            </w:pPr>
                            <w:r w:rsidRPr="00877E01">
                              <w:rPr>
                                <w:rFonts w:ascii="Verdana" w:hAnsi="Verdana"/>
                                <w:b/>
                                <w:bCs/>
                                <w:color w:val="1F497D" w:themeColor="text2"/>
                                <w:sz w:val="16"/>
                                <w:szCs w:val="16"/>
                              </w:rPr>
                              <w:t>Graduate School</w:t>
                            </w:r>
                          </w:p>
                          <w:p w:rsidR="001E0BB7" w:rsidRPr="00877E01" w:rsidRDefault="001E0BB7" w:rsidP="00877E01">
                            <w:pPr>
                              <w:rPr>
                                <w:rFonts w:ascii="Verdana" w:hAnsi="Verdana"/>
                                <w:b/>
                                <w:bCs/>
                                <w:color w:val="FF9900"/>
                                <w:sz w:val="16"/>
                                <w:szCs w:val="16"/>
                              </w:rPr>
                            </w:pPr>
                          </w:p>
                          <w:p w:rsidR="001E0BB7" w:rsidRPr="00877E01" w:rsidRDefault="001E0BB7" w:rsidP="00877E01">
                            <w:pPr>
                              <w:rPr>
                                <w:rFonts w:ascii="Verdana" w:hAnsi="Verdana"/>
                                <w:sz w:val="16"/>
                                <w:szCs w:val="16"/>
                              </w:rPr>
                            </w:pPr>
                            <w:r w:rsidRPr="00877E01">
                              <w:rPr>
                                <w:rFonts w:ascii="Verdana" w:hAnsi="Verdana"/>
                                <w:sz w:val="16"/>
                                <w:szCs w:val="16"/>
                              </w:rPr>
                              <w:t>Nottingham Trent University</w:t>
                            </w:r>
                          </w:p>
                          <w:p w:rsidR="001E0BB7" w:rsidRPr="00877E01" w:rsidRDefault="009F2B6B" w:rsidP="00877E01">
                            <w:pPr>
                              <w:rPr>
                                <w:rFonts w:ascii="Verdana" w:hAnsi="Verdana"/>
                                <w:sz w:val="16"/>
                                <w:szCs w:val="16"/>
                              </w:rPr>
                            </w:pPr>
                            <w:hyperlink r:id="rId15" w:history="1">
                              <w:r w:rsidR="001E0BB7" w:rsidRPr="00C6649A">
                                <w:rPr>
                                  <w:rStyle w:val="Hyperlink"/>
                                  <w:rFonts w:ascii="Verdana" w:hAnsi="Verdana"/>
                                  <w:sz w:val="16"/>
                                  <w:szCs w:val="16"/>
                                </w:rPr>
                                <w:t>Gradschool@ntu.ac.uk</w:t>
                              </w:r>
                            </w:hyperlink>
                          </w:p>
                          <w:p w:rsidR="001E0BB7" w:rsidRDefault="009F2B6B" w:rsidP="00877E01">
                            <w:pPr>
                              <w:rPr>
                                <w:rFonts w:ascii="Verdana" w:hAnsi="Verdana"/>
                                <w:sz w:val="16"/>
                                <w:szCs w:val="16"/>
                              </w:rPr>
                            </w:pPr>
                            <w:hyperlink r:id="rId16" w:history="1">
                              <w:r w:rsidR="001E0BB7" w:rsidRPr="00C6649A">
                                <w:rPr>
                                  <w:rStyle w:val="Hyperlink"/>
                                  <w:rFonts w:ascii="Verdana" w:hAnsi="Verdana"/>
                                  <w:sz w:val="16"/>
                                  <w:szCs w:val="16"/>
                                </w:rPr>
                                <w:t>www.ntu.ac.uk</w:t>
                              </w:r>
                            </w:hyperlink>
                            <w:r w:rsidR="001E0BB7">
                              <w:rPr>
                                <w:rFonts w:ascii="Verdana" w:hAnsi="Verdana"/>
                                <w:sz w:val="16"/>
                                <w:szCs w:val="16"/>
                              </w:rPr>
                              <w:t xml:space="preserve"> </w:t>
                            </w: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Pr="00877E01" w:rsidRDefault="001E0BB7" w:rsidP="00877E01">
                            <w:pPr>
                              <w:rPr>
                                <w:rFonts w:ascii="Verdana" w:hAnsi="Verdana"/>
                                <w:sz w:val="16"/>
                                <w:szCs w:val="16"/>
                              </w:rPr>
                            </w:pPr>
                          </w:p>
                          <w:p w:rsidR="001E0BB7" w:rsidRDefault="001E0BB7" w:rsidP="00877E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0.6pt;margin-top:39.9pt;width:212.2pt;height:6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">
                <v:textbox>
                  <w:txbxContent>
                    <w:p w:rsidR="001E0BB7" w:rsidRPr="00877E01" w:rsidRDefault="001E0BB7" w:rsidP="00877E01">
                      <w:pPr>
                        <w:rPr>
                          <w:rFonts w:ascii="Verdana" w:hAnsi="Verdana"/>
                          <w:b/>
                          <w:bCs/>
                          <w:color w:val="1F497D" w:themeColor="text2"/>
                          <w:sz w:val="16"/>
                          <w:szCs w:val="16"/>
                        </w:rPr>
                      </w:pPr>
                      <w:r w:rsidRPr="00877E01">
                        <w:rPr>
                          <w:rFonts w:ascii="Verdana" w:hAnsi="Verdana"/>
                          <w:b/>
                          <w:bCs/>
                          <w:color w:val="1F497D" w:themeColor="text2"/>
                          <w:sz w:val="16"/>
                          <w:szCs w:val="16"/>
                        </w:rPr>
                        <w:t>Graduate School</w:t>
                      </w:r>
                    </w:p>
                    <w:p w:rsidR="001E0BB7" w:rsidRPr="00877E01" w:rsidRDefault="001E0BB7" w:rsidP="00877E01">
                      <w:pPr>
                        <w:rPr>
                          <w:rFonts w:ascii="Verdana" w:hAnsi="Verdana"/>
                          <w:b/>
                          <w:bCs/>
                          <w:color w:val="FF9900"/>
                          <w:sz w:val="16"/>
                          <w:szCs w:val="16"/>
                        </w:rPr>
                      </w:pPr>
                    </w:p>
                    <w:p w:rsidR="001E0BB7" w:rsidRPr="00877E01" w:rsidRDefault="001E0BB7" w:rsidP="00877E01">
                      <w:pPr>
                        <w:rPr>
                          <w:rFonts w:ascii="Verdana" w:hAnsi="Verdana"/>
                          <w:sz w:val="16"/>
                          <w:szCs w:val="16"/>
                        </w:rPr>
                      </w:pPr>
                      <w:r w:rsidRPr="00877E01">
                        <w:rPr>
                          <w:rFonts w:ascii="Verdana" w:hAnsi="Verdana"/>
                          <w:sz w:val="16"/>
                          <w:szCs w:val="16"/>
                        </w:rPr>
                        <w:t>Nottingham Trent University</w:t>
                      </w:r>
                    </w:p>
                    <w:p w:rsidR="001E0BB7" w:rsidRPr="00877E01" w:rsidRDefault="009F2B6B" w:rsidP="00877E01">
                      <w:pPr>
                        <w:rPr>
                          <w:rFonts w:ascii="Verdana" w:hAnsi="Verdana"/>
                          <w:sz w:val="16"/>
                          <w:szCs w:val="16"/>
                        </w:rPr>
                      </w:pPr>
                      <w:hyperlink r:id="rId17" w:history="1">
                        <w:r w:rsidR="001E0BB7" w:rsidRPr="00C6649A">
                          <w:rPr>
                            <w:rStyle w:val="Hyperlink"/>
                            <w:rFonts w:ascii="Verdana" w:hAnsi="Verdana"/>
                            <w:sz w:val="16"/>
                            <w:szCs w:val="16"/>
                          </w:rPr>
                          <w:t>Gradschool@ntu.ac.uk</w:t>
                        </w:r>
                      </w:hyperlink>
                    </w:p>
                    <w:p w:rsidR="001E0BB7" w:rsidRDefault="009F2B6B" w:rsidP="00877E01">
                      <w:pPr>
                        <w:rPr>
                          <w:rFonts w:ascii="Verdana" w:hAnsi="Verdana"/>
                          <w:sz w:val="16"/>
                          <w:szCs w:val="16"/>
                        </w:rPr>
                      </w:pPr>
                      <w:hyperlink r:id="rId18" w:history="1">
                        <w:r w:rsidR="001E0BB7" w:rsidRPr="00C6649A">
                          <w:rPr>
                            <w:rStyle w:val="Hyperlink"/>
                            <w:rFonts w:ascii="Verdana" w:hAnsi="Verdana"/>
                            <w:sz w:val="16"/>
                            <w:szCs w:val="16"/>
                          </w:rPr>
                          <w:t>www.ntu.ac.uk</w:t>
                        </w:r>
                      </w:hyperlink>
                      <w:r w:rsidR="001E0BB7">
                        <w:rPr>
                          <w:rFonts w:ascii="Verdana" w:hAnsi="Verdana"/>
                          <w:sz w:val="16"/>
                          <w:szCs w:val="16"/>
                        </w:rPr>
                        <w:t xml:space="preserve"> </w:t>
                      </w: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Default="001E0BB7" w:rsidP="00877E01">
                      <w:pPr>
                        <w:rPr>
                          <w:rFonts w:ascii="Verdana" w:hAnsi="Verdana"/>
                          <w:sz w:val="16"/>
                          <w:szCs w:val="16"/>
                        </w:rPr>
                      </w:pPr>
                    </w:p>
                    <w:p w:rsidR="001E0BB7" w:rsidRPr="00877E01" w:rsidRDefault="001E0BB7" w:rsidP="00877E01">
                      <w:pPr>
                        <w:rPr>
                          <w:rFonts w:ascii="Verdana" w:hAnsi="Verdana"/>
                          <w:sz w:val="16"/>
                          <w:szCs w:val="16"/>
                        </w:rPr>
                      </w:pPr>
                    </w:p>
                    <w:p w:rsidR="001E0BB7" w:rsidRDefault="001E0BB7" w:rsidP="00877E01"/>
                  </w:txbxContent>
                </v:textbox>
              </v:shape>
            </w:pict>
          </mc:Fallback>
        </mc:AlternateContent>
      </w:r>
      <w:r w:rsidRPr="00877E01">
        <w:rPr>
          <w:rFonts w:ascii="Verdana" w:hAnsi="Verdana" w:cs="Arial"/>
          <w:b/>
          <w:noProof/>
          <w:sz w:val="16"/>
          <w:szCs w:val="16"/>
        </w:rPr>
        <mc:AlternateContent>
          <mc:Choice Requires="wps">
            <w:drawing>
              <wp:anchor distT="0" distB="0" distL="114300" distR="114300" simplePos="0" relativeHeight="251661312" behindDoc="0" locked="0" layoutInCell="1" allowOverlap="1" wp14:anchorId="4E801F5A" wp14:editId="243F9989">
                <wp:simplePos x="0" y="0"/>
                <wp:positionH relativeFrom="column">
                  <wp:posOffset>-880745</wp:posOffset>
                </wp:positionH>
                <wp:positionV relativeFrom="paragraph">
                  <wp:posOffset>513715</wp:posOffset>
                </wp:positionV>
                <wp:extent cx="2694940" cy="858520"/>
                <wp:effectExtent l="0" t="0" r="1016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858520"/>
                        </a:xfrm>
                        <a:prstGeom prst="rect">
                          <a:avLst/>
                        </a:prstGeom>
                        <a:solidFill>
                          <a:srgbClr val="FFFFFF"/>
                        </a:solidFill>
                        <a:ln w="9525">
                          <a:solidFill>
                            <a:srgbClr val="000000"/>
                          </a:solidFill>
                          <a:miter lim="800000"/>
                          <a:headEnd/>
                          <a:tailEnd/>
                        </a:ln>
                      </wps:spPr>
                      <wps:txbx>
                        <w:txbxContent>
                          <w:p w:rsidR="001E0BB7" w:rsidRDefault="001E0BB7" w:rsidP="00877E01">
                            <w:pPr>
                              <w:rPr>
                                <w:rFonts w:ascii="Verdana" w:hAnsi="Verdana"/>
                                <w:b/>
                                <w:bCs/>
                                <w:color w:val="FF9900"/>
                                <w:sz w:val="16"/>
                                <w:szCs w:val="16"/>
                              </w:rPr>
                            </w:pPr>
                            <w:r w:rsidRPr="00877E01">
                              <w:rPr>
                                <w:rFonts w:ascii="Verdana" w:hAnsi="Verdana"/>
                                <w:b/>
                                <w:bCs/>
                                <w:color w:val="FF9900"/>
                                <w:sz w:val="16"/>
                                <w:szCs w:val="16"/>
                              </w:rPr>
                              <w:t>International Student Support Service</w:t>
                            </w:r>
                          </w:p>
                          <w:p w:rsidR="001E0BB7" w:rsidRPr="00877E01" w:rsidRDefault="001E0BB7" w:rsidP="00877E01">
                            <w:pPr>
                              <w:rPr>
                                <w:rFonts w:ascii="Verdana" w:hAnsi="Verdana"/>
                                <w:b/>
                                <w:bCs/>
                                <w:color w:val="FF9900"/>
                                <w:sz w:val="16"/>
                                <w:szCs w:val="16"/>
                              </w:rPr>
                            </w:pPr>
                          </w:p>
                          <w:p w:rsidR="001E0BB7" w:rsidRPr="00877E01" w:rsidRDefault="001E0BB7" w:rsidP="00877E01">
                            <w:pPr>
                              <w:rPr>
                                <w:rFonts w:ascii="Verdana" w:hAnsi="Verdana"/>
                                <w:sz w:val="16"/>
                                <w:szCs w:val="16"/>
                              </w:rPr>
                            </w:pPr>
                            <w:r w:rsidRPr="00877E01">
                              <w:rPr>
                                <w:rFonts w:ascii="Verdana" w:hAnsi="Verdana"/>
                                <w:sz w:val="16"/>
                                <w:szCs w:val="16"/>
                              </w:rPr>
                              <w:t>Nottingham Trent University</w:t>
                            </w:r>
                          </w:p>
                          <w:p w:rsidR="001E0BB7" w:rsidRPr="00877E01" w:rsidRDefault="009F2B6B" w:rsidP="00877E01">
                            <w:pPr>
                              <w:rPr>
                                <w:rFonts w:ascii="Verdana" w:hAnsi="Verdana"/>
                                <w:sz w:val="16"/>
                                <w:szCs w:val="16"/>
                              </w:rPr>
                            </w:pPr>
                            <w:hyperlink r:id="rId19" w:history="1">
                              <w:r w:rsidR="001E0BB7" w:rsidRPr="00877E01">
                                <w:rPr>
                                  <w:rStyle w:val="Hyperlink"/>
                                  <w:rFonts w:ascii="Verdana" w:hAnsi="Verdana"/>
                                  <w:sz w:val="16"/>
                                  <w:szCs w:val="16"/>
                                </w:rPr>
                                <w:t>Int.support@ntu.ac.uk</w:t>
                              </w:r>
                            </w:hyperlink>
                          </w:p>
                          <w:p w:rsidR="001E0BB7" w:rsidRPr="00877E01" w:rsidRDefault="001E0BB7" w:rsidP="00877E01">
                            <w:pPr>
                              <w:rPr>
                                <w:rFonts w:ascii="Verdana" w:hAnsi="Verdana"/>
                                <w:sz w:val="16"/>
                                <w:szCs w:val="16"/>
                              </w:rPr>
                            </w:pPr>
                            <w:r w:rsidRPr="00877E01">
                              <w:rPr>
                                <w:rFonts w:ascii="Verdana" w:hAnsi="Verdana"/>
                                <w:sz w:val="16"/>
                                <w:szCs w:val="16"/>
                              </w:rPr>
                              <w:t>Tel: 0115 848 2631</w:t>
                            </w:r>
                          </w:p>
                          <w:p w:rsidR="001E0BB7" w:rsidRPr="00877E01" w:rsidRDefault="009F2B6B" w:rsidP="00877E01">
                            <w:pPr>
                              <w:rPr>
                                <w:rFonts w:ascii="Verdana" w:hAnsi="Verdana"/>
                                <w:sz w:val="16"/>
                                <w:szCs w:val="16"/>
                              </w:rPr>
                            </w:pPr>
                            <w:hyperlink r:id="rId20" w:history="1">
                              <w:r w:rsidR="001E0BB7" w:rsidRPr="00877E01">
                                <w:rPr>
                                  <w:rStyle w:val="Hyperlink"/>
                                  <w:rFonts w:ascii="Verdana" w:hAnsi="Verdana"/>
                                  <w:sz w:val="16"/>
                                  <w:szCs w:val="16"/>
                                </w:rPr>
                                <w:t>www.ntu.ac.uk/internationalsupport</w:t>
                              </w:r>
                            </w:hyperlink>
                            <w:r w:rsidR="001E0BB7" w:rsidRPr="00877E01">
                              <w:rPr>
                                <w:rFonts w:ascii="Verdana" w:hAnsi="Verdana"/>
                                <w:sz w:val="16"/>
                                <w:szCs w:val="16"/>
                              </w:rPr>
                              <w:t xml:space="preserve"> </w:t>
                            </w:r>
                          </w:p>
                          <w:p w:rsidR="001E0BB7" w:rsidRDefault="001E0BB7" w:rsidP="00877E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9.35pt;margin-top:40.45pt;width:212.2pt;height:6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">
                <v:textbox>
                  <w:txbxContent>
                    <w:p w:rsidR="001E0BB7" w:rsidRDefault="001E0BB7" w:rsidP="00877E01">
                      <w:pPr>
                        <w:rPr>
                          <w:rFonts w:ascii="Verdana" w:hAnsi="Verdana"/>
                          <w:b/>
                          <w:bCs/>
                          <w:color w:val="FF9900"/>
                          <w:sz w:val="16"/>
                          <w:szCs w:val="16"/>
                        </w:rPr>
                      </w:pPr>
                      <w:r w:rsidRPr="00877E01">
                        <w:rPr>
                          <w:rFonts w:ascii="Verdana" w:hAnsi="Verdana"/>
                          <w:b/>
                          <w:bCs/>
                          <w:color w:val="FF9900"/>
                          <w:sz w:val="16"/>
                          <w:szCs w:val="16"/>
                        </w:rPr>
                        <w:t>International Student Support Service</w:t>
                      </w:r>
                    </w:p>
                    <w:p w:rsidR="001E0BB7" w:rsidRPr="00877E01" w:rsidRDefault="001E0BB7" w:rsidP="00877E01">
                      <w:pPr>
                        <w:rPr>
                          <w:rFonts w:ascii="Verdana" w:hAnsi="Verdana"/>
                          <w:b/>
                          <w:bCs/>
                          <w:color w:val="FF9900"/>
                          <w:sz w:val="16"/>
                          <w:szCs w:val="16"/>
                        </w:rPr>
                      </w:pPr>
                    </w:p>
                    <w:p w:rsidR="001E0BB7" w:rsidRPr="00877E01" w:rsidRDefault="001E0BB7" w:rsidP="00877E01">
                      <w:pPr>
                        <w:rPr>
                          <w:rFonts w:ascii="Verdana" w:hAnsi="Verdana"/>
                          <w:sz w:val="16"/>
                          <w:szCs w:val="16"/>
                        </w:rPr>
                      </w:pPr>
                      <w:r w:rsidRPr="00877E01">
                        <w:rPr>
                          <w:rFonts w:ascii="Verdana" w:hAnsi="Verdana"/>
                          <w:sz w:val="16"/>
                          <w:szCs w:val="16"/>
                        </w:rPr>
                        <w:t>Nottingham Trent University</w:t>
                      </w:r>
                    </w:p>
                    <w:p w:rsidR="001E0BB7" w:rsidRPr="00877E01" w:rsidRDefault="009F2B6B" w:rsidP="00877E01">
                      <w:pPr>
                        <w:rPr>
                          <w:rFonts w:ascii="Verdana" w:hAnsi="Verdana"/>
                          <w:sz w:val="16"/>
                          <w:szCs w:val="16"/>
                        </w:rPr>
                      </w:pPr>
                      <w:hyperlink r:id="rId21" w:history="1">
                        <w:r w:rsidR="001E0BB7" w:rsidRPr="00877E01">
                          <w:rPr>
                            <w:rStyle w:val="Hyperlink"/>
                            <w:rFonts w:ascii="Verdana" w:hAnsi="Verdana"/>
                            <w:sz w:val="16"/>
                            <w:szCs w:val="16"/>
                          </w:rPr>
                          <w:t>Int.support@ntu.ac.uk</w:t>
                        </w:r>
                      </w:hyperlink>
                    </w:p>
                    <w:p w:rsidR="001E0BB7" w:rsidRPr="00877E01" w:rsidRDefault="001E0BB7" w:rsidP="00877E01">
                      <w:pPr>
                        <w:rPr>
                          <w:rFonts w:ascii="Verdana" w:hAnsi="Verdana"/>
                          <w:sz w:val="16"/>
                          <w:szCs w:val="16"/>
                        </w:rPr>
                      </w:pPr>
                      <w:r w:rsidRPr="00877E01">
                        <w:rPr>
                          <w:rFonts w:ascii="Verdana" w:hAnsi="Verdana"/>
                          <w:sz w:val="16"/>
                          <w:szCs w:val="16"/>
                        </w:rPr>
                        <w:t>Tel: 0115 848 2631</w:t>
                      </w:r>
                    </w:p>
                    <w:p w:rsidR="001E0BB7" w:rsidRPr="00877E01" w:rsidRDefault="009F2B6B" w:rsidP="00877E01">
                      <w:pPr>
                        <w:rPr>
                          <w:rFonts w:ascii="Verdana" w:hAnsi="Verdana"/>
                          <w:sz w:val="16"/>
                          <w:szCs w:val="16"/>
                        </w:rPr>
                      </w:pPr>
                      <w:hyperlink r:id="rId22" w:history="1">
                        <w:r w:rsidR="001E0BB7" w:rsidRPr="00877E01">
                          <w:rPr>
                            <w:rStyle w:val="Hyperlink"/>
                            <w:rFonts w:ascii="Verdana" w:hAnsi="Verdana"/>
                            <w:sz w:val="16"/>
                            <w:szCs w:val="16"/>
                          </w:rPr>
                          <w:t>www.ntu.ac.uk/internationalsupport</w:t>
                        </w:r>
                      </w:hyperlink>
                      <w:r w:rsidR="001E0BB7" w:rsidRPr="00877E01">
                        <w:rPr>
                          <w:rFonts w:ascii="Verdana" w:hAnsi="Verdana"/>
                          <w:sz w:val="16"/>
                          <w:szCs w:val="16"/>
                        </w:rPr>
                        <w:t xml:space="preserve"> </w:t>
                      </w:r>
                    </w:p>
                    <w:p w:rsidR="001E0BB7" w:rsidRDefault="001E0BB7" w:rsidP="00877E01"/>
                  </w:txbxContent>
                </v:textbox>
              </v:shape>
            </w:pict>
          </mc:Fallback>
        </mc:AlternateContent>
      </w:r>
    </w:p>
    <w:sectPr w:rsidR="00D773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1829"/>
    <w:multiLevelType w:val="multilevel"/>
    <w:tmpl w:val="2ECC9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5641A"/>
    <w:multiLevelType w:val="multilevel"/>
    <w:tmpl w:val="E8DE29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E3386"/>
    <w:multiLevelType w:val="hybridMultilevel"/>
    <w:tmpl w:val="CF50AC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2D078C"/>
    <w:multiLevelType w:val="multilevel"/>
    <w:tmpl w:val="6FD84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5A25B1"/>
    <w:multiLevelType w:val="hybridMultilevel"/>
    <w:tmpl w:val="05E8E3F2"/>
    <w:lvl w:ilvl="0" w:tplc="E3DAA1F0">
      <w:numFmt w:val="bullet"/>
      <w:lvlText w:val="-"/>
      <w:lvlJc w:val="left"/>
      <w:pPr>
        <w:ind w:left="393" w:hanging="360"/>
      </w:pPr>
      <w:rPr>
        <w:rFonts w:ascii="Calibri" w:eastAsia="Times New Roman" w:hAnsi="Calibri" w:cs="Aria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E6"/>
    <w:rsid w:val="00007ED8"/>
    <w:rsid w:val="000141B9"/>
    <w:rsid w:val="00014203"/>
    <w:rsid w:val="00126375"/>
    <w:rsid w:val="00161E9A"/>
    <w:rsid w:val="001E0BB7"/>
    <w:rsid w:val="002E2F98"/>
    <w:rsid w:val="00317348"/>
    <w:rsid w:val="003251AE"/>
    <w:rsid w:val="00332985"/>
    <w:rsid w:val="00356B8E"/>
    <w:rsid w:val="00401965"/>
    <w:rsid w:val="00463033"/>
    <w:rsid w:val="00471AAF"/>
    <w:rsid w:val="005122FE"/>
    <w:rsid w:val="0059344C"/>
    <w:rsid w:val="006663BA"/>
    <w:rsid w:val="00690D90"/>
    <w:rsid w:val="006D646C"/>
    <w:rsid w:val="006E33C4"/>
    <w:rsid w:val="007279BB"/>
    <w:rsid w:val="00783566"/>
    <w:rsid w:val="0078575F"/>
    <w:rsid w:val="00813229"/>
    <w:rsid w:val="008355F5"/>
    <w:rsid w:val="00866D98"/>
    <w:rsid w:val="00877E01"/>
    <w:rsid w:val="00906DE6"/>
    <w:rsid w:val="009A2FF3"/>
    <w:rsid w:val="009F2B6B"/>
    <w:rsid w:val="009F67AB"/>
    <w:rsid w:val="00A079BA"/>
    <w:rsid w:val="00A720DF"/>
    <w:rsid w:val="00B40493"/>
    <w:rsid w:val="00B52051"/>
    <w:rsid w:val="00C567C8"/>
    <w:rsid w:val="00C66B66"/>
    <w:rsid w:val="00CD3056"/>
    <w:rsid w:val="00CD7DA2"/>
    <w:rsid w:val="00D43755"/>
    <w:rsid w:val="00D55F2D"/>
    <w:rsid w:val="00D60FE6"/>
    <w:rsid w:val="00D7731D"/>
    <w:rsid w:val="00D9598A"/>
    <w:rsid w:val="00E57AB2"/>
    <w:rsid w:val="00ED5673"/>
    <w:rsid w:val="00FF50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FE6"/>
    <w:rPr>
      <w:color w:val="0000FF" w:themeColor="hyperlink"/>
      <w:u w:val="single"/>
    </w:rPr>
  </w:style>
  <w:style w:type="table" w:styleId="TableGrid">
    <w:name w:val="Table Grid"/>
    <w:basedOn w:val="TableNormal"/>
    <w:rsid w:val="00D60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0FE6"/>
    <w:rPr>
      <w:color w:val="808080"/>
    </w:rPr>
  </w:style>
  <w:style w:type="character" w:customStyle="1" w:styleId="Style20">
    <w:name w:val="Style20"/>
    <w:basedOn w:val="DefaultParagraphFont"/>
    <w:uiPriority w:val="1"/>
    <w:rsid w:val="00D60FE6"/>
    <w:rPr>
      <w:rFonts w:ascii="Verdana" w:hAnsi="Verdana"/>
      <w:sz w:val="20"/>
    </w:rPr>
  </w:style>
  <w:style w:type="paragraph" w:styleId="BalloonText">
    <w:name w:val="Balloon Text"/>
    <w:basedOn w:val="Normal"/>
    <w:link w:val="BalloonTextChar"/>
    <w:rsid w:val="00D60FE6"/>
    <w:rPr>
      <w:rFonts w:ascii="Tahoma" w:hAnsi="Tahoma" w:cs="Tahoma"/>
      <w:sz w:val="16"/>
      <w:szCs w:val="16"/>
    </w:rPr>
  </w:style>
  <w:style w:type="character" w:customStyle="1" w:styleId="BalloonTextChar">
    <w:name w:val="Balloon Text Char"/>
    <w:basedOn w:val="DefaultParagraphFont"/>
    <w:link w:val="BalloonText"/>
    <w:rsid w:val="00D60FE6"/>
    <w:rPr>
      <w:rFonts w:ascii="Tahoma" w:hAnsi="Tahoma" w:cs="Tahoma"/>
      <w:sz w:val="16"/>
      <w:szCs w:val="16"/>
    </w:rPr>
  </w:style>
  <w:style w:type="character" w:styleId="CommentReference">
    <w:name w:val="annotation reference"/>
    <w:basedOn w:val="DefaultParagraphFont"/>
    <w:uiPriority w:val="99"/>
    <w:unhideWhenUsed/>
    <w:rsid w:val="00D7731D"/>
    <w:rPr>
      <w:sz w:val="16"/>
      <w:szCs w:val="16"/>
    </w:rPr>
  </w:style>
  <w:style w:type="paragraph" w:styleId="CommentText">
    <w:name w:val="annotation text"/>
    <w:basedOn w:val="Normal"/>
    <w:link w:val="CommentTextChar"/>
    <w:uiPriority w:val="99"/>
    <w:unhideWhenUsed/>
    <w:rsid w:val="00D7731D"/>
    <w:rPr>
      <w:rFonts w:eastAsia="Times New Roman"/>
      <w:sz w:val="20"/>
      <w:szCs w:val="20"/>
      <w:lang w:eastAsia="en-US"/>
    </w:rPr>
  </w:style>
  <w:style w:type="character" w:customStyle="1" w:styleId="CommentTextChar">
    <w:name w:val="Comment Text Char"/>
    <w:basedOn w:val="DefaultParagraphFont"/>
    <w:link w:val="CommentText"/>
    <w:uiPriority w:val="99"/>
    <w:rsid w:val="00D7731D"/>
    <w:rPr>
      <w:rFonts w:eastAsia="Times New Roman"/>
      <w:lang w:eastAsia="en-US"/>
    </w:rPr>
  </w:style>
  <w:style w:type="paragraph" w:styleId="ListParagraph">
    <w:name w:val="List Paragraph"/>
    <w:basedOn w:val="Normal"/>
    <w:uiPriority w:val="34"/>
    <w:qFormat/>
    <w:rsid w:val="00D7731D"/>
    <w:pPr>
      <w:ind w:left="720"/>
      <w:contextualSpacing/>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FE6"/>
    <w:rPr>
      <w:color w:val="0000FF" w:themeColor="hyperlink"/>
      <w:u w:val="single"/>
    </w:rPr>
  </w:style>
  <w:style w:type="table" w:styleId="TableGrid">
    <w:name w:val="Table Grid"/>
    <w:basedOn w:val="TableNormal"/>
    <w:rsid w:val="00D60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0FE6"/>
    <w:rPr>
      <w:color w:val="808080"/>
    </w:rPr>
  </w:style>
  <w:style w:type="character" w:customStyle="1" w:styleId="Style20">
    <w:name w:val="Style20"/>
    <w:basedOn w:val="DefaultParagraphFont"/>
    <w:uiPriority w:val="1"/>
    <w:rsid w:val="00D60FE6"/>
    <w:rPr>
      <w:rFonts w:ascii="Verdana" w:hAnsi="Verdana"/>
      <w:sz w:val="20"/>
    </w:rPr>
  </w:style>
  <w:style w:type="paragraph" w:styleId="BalloonText">
    <w:name w:val="Balloon Text"/>
    <w:basedOn w:val="Normal"/>
    <w:link w:val="BalloonTextChar"/>
    <w:rsid w:val="00D60FE6"/>
    <w:rPr>
      <w:rFonts w:ascii="Tahoma" w:hAnsi="Tahoma" w:cs="Tahoma"/>
      <w:sz w:val="16"/>
      <w:szCs w:val="16"/>
    </w:rPr>
  </w:style>
  <w:style w:type="character" w:customStyle="1" w:styleId="BalloonTextChar">
    <w:name w:val="Balloon Text Char"/>
    <w:basedOn w:val="DefaultParagraphFont"/>
    <w:link w:val="BalloonText"/>
    <w:rsid w:val="00D60FE6"/>
    <w:rPr>
      <w:rFonts w:ascii="Tahoma" w:hAnsi="Tahoma" w:cs="Tahoma"/>
      <w:sz w:val="16"/>
      <w:szCs w:val="16"/>
    </w:rPr>
  </w:style>
  <w:style w:type="character" w:styleId="CommentReference">
    <w:name w:val="annotation reference"/>
    <w:basedOn w:val="DefaultParagraphFont"/>
    <w:uiPriority w:val="99"/>
    <w:unhideWhenUsed/>
    <w:rsid w:val="00D7731D"/>
    <w:rPr>
      <w:sz w:val="16"/>
      <w:szCs w:val="16"/>
    </w:rPr>
  </w:style>
  <w:style w:type="paragraph" w:styleId="CommentText">
    <w:name w:val="annotation text"/>
    <w:basedOn w:val="Normal"/>
    <w:link w:val="CommentTextChar"/>
    <w:uiPriority w:val="99"/>
    <w:unhideWhenUsed/>
    <w:rsid w:val="00D7731D"/>
    <w:rPr>
      <w:rFonts w:eastAsia="Times New Roman"/>
      <w:sz w:val="20"/>
      <w:szCs w:val="20"/>
      <w:lang w:eastAsia="en-US"/>
    </w:rPr>
  </w:style>
  <w:style w:type="character" w:customStyle="1" w:styleId="CommentTextChar">
    <w:name w:val="Comment Text Char"/>
    <w:basedOn w:val="DefaultParagraphFont"/>
    <w:link w:val="CommentText"/>
    <w:uiPriority w:val="99"/>
    <w:rsid w:val="00D7731D"/>
    <w:rPr>
      <w:rFonts w:eastAsia="Times New Roman"/>
      <w:lang w:eastAsia="en-US"/>
    </w:rPr>
  </w:style>
  <w:style w:type="paragraph" w:styleId="ListParagraph">
    <w:name w:val="List Paragraph"/>
    <w:basedOn w:val="Normal"/>
    <w:uiPriority w:val="34"/>
    <w:qFormat/>
    <w:rsid w:val="00D7731D"/>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u.ac.uk/internationalsupport" TargetMode="External"/><Relationship Id="rId13" Type="http://schemas.openxmlformats.org/officeDocument/2006/relationships/hyperlink" Target="mailto:int.support@ntu.ac.uk" TargetMode="External"/><Relationship Id="rId18" Type="http://schemas.openxmlformats.org/officeDocument/2006/relationships/hyperlink" Target="http://www.ntu.ac.uk" TargetMode="External"/><Relationship Id="rId3" Type="http://schemas.microsoft.com/office/2007/relationships/stylesWithEffects" Target="stylesWithEffects.xml"/><Relationship Id="rId21" Type="http://schemas.openxmlformats.org/officeDocument/2006/relationships/hyperlink" Target="mailto:Int.support@ntu.ac.uk" TargetMode="External"/><Relationship Id="rId7" Type="http://schemas.openxmlformats.org/officeDocument/2006/relationships/hyperlink" Target="http://www.ntu.ac.uk/internationalsupport" TargetMode="External"/><Relationship Id="rId12" Type="http://schemas.openxmlformats.org/officeDocument/2006/relationships/hyperlink" Target="mailto:gradschool@ntu.ac.uk" TargetMode="External"/><Relationship Id="rId17" Type="http://schemas.openxmlformats.org/officeDocument/2006/relationships/hyperlink" Target="mailto:Gradschool@ntu.ac.uk" TargetMode="External"/><Relationship Id="rId2" Type="http://schemas.openxmlformats.org/officeDocument/2006/relationships/styles" Target="styles.xml"/><Relationship Id="rId16" Type="http://schemas.openxmlformats.org/officeDocument/2006/relationships/hyperlink" Target="http://www.ntu.ac.uk" TargetMode="External"/><Relationship Id="rId20" Type="http://schemas.openxmlformats.org/officeDocument/2006/relationships/hyperlink" Target="http://www.ntu.ac.uk/internationalsuppor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t.support@ntu.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radschool@ntu.ac.uk" TargetMode="External"/><Relationship Id="rId23" Type="http://schemas.openxmlformats.org/officeDocument/2006/relationships/fontTable" Target="fontTable.xml"/><Relationship Id="rId10" Type="http://schemas.openxmlformats.org/officeDocument/2006/relationships/hyperlink" Target="http://www.ntu.ac.uk/employability" TargetMode="External"/><Relationship Id="rId19" Type="http://schemas.openxmlformats.org/officeDocument/2006/relationships/hyperlink" Target="mailto:Int.support@ntu.ac.uk" TargetMode="External"/><Relationship Id="rId4" Type="http://schemas.openxmlformats.org/officeDocument/2006/relationships/settings" Target="settings.xml"/><Relationship Id="rId9" Type="http://schemas.openxmlformats.org/officeDocument/2006/relationships/hyperlink" Target="http://www.ntualumni.org.uk/" TargetMode="External"/><Relationship Id="rId14" Type="http://schemas.openxmlformats.org/officeDocument/2006/relationships/hyperlink" Target="mailto:gradschool@ntu.ac.uk" TargetMode="External"/><Relationship Id="rId22" Type="http://schemas.openxmlformats.org/officeDocument/2006/relationships/hyperlink" Target="http://www.ntu.ac.uk/international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817</Words>
  <Characters>4211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Coles, Catherine</dc:creator>
  <cp:keywords/>
  <dc:description/>
  <cp:lastModifiedBy>Coles, Catherine</cp:lastModifiedBy>
  <cp:revision>7</cp:revision>
  <dcterms:created xsi:type="dcterms:W3CDTF">2014-02-25T11:52:00Z</dcterms:created>
  <dcterms:modified xsi:type="dcterms:W3CDTF">2014-04-29T14:49:00Z</dcterms:modified>
</cp:coreProperties>
</file>