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7E282" w14:textId="0246C3AF" w:rsidR="5F22017B" w:rsidRDefault="00BF2E22" w:rsidP="4D2DD46F">
      <w:pPr>
        <w:spacing w:after="120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5841AA" wp14:editId="10747750">
            <wp:simplePos x="0" y="0"/>
            <wp:positionH relativeFrom="margin">
              <wp:posOffset>4088130</wp:posOffset>
            </wp:positionH>
            <wp:positionV relativeFrom="paragraph">
              <wp:posOffset>8890</wp:posOffset>
            </wp:positionV>
            <wp:extent cx="2126615" cy="962025"/>
            <wp:effectExtent l="0" t="0" r="6985" b="9525"/>
            <wp:wrapThrough wrapText="bothSides">
              <wp:wrapPolygon edited="0">
                <wp:start x="0" y="0"/>
                <wp:lineTo x="0" y="21386"/>
                <wp:lineTo x="21477" y="21386"/>
                <wp:lineTo x="214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CA2A9" w14:textId="62C4E51D" w:rsidR="5F22017B" w:rsidRDefault="5F22017B" w:rsidP="5DB01D99">
      <w:pPr>
        <w:spacing w:after="120"/>
        <w:rPr>
          <w:rFonts w:ascii="Verdana" w:eastAsia="Verdana" w:hAnsi="Verdana" w:cs="Verdana"/>
          <w:b/>
          <w:bCs/>
        </w:rPr>
      </w:pPr>
    </w:p>
    <w:p w14:paraId="24683768" w14:textId="205F4780" w:rsidR="5F22017B" w:rsidRDefault="5DB01D99" w:rsidP="5DB01D99">
      <w:pPr>
        <w:spacing w:after="120"/>
        <w:rPr>
          <w:rFonts w:ascii="Verdana" w:eastAsia="Verdana" w:hAnsi="Verdana" w:cs="Verdana"/>
          <w:b/>
          <w:bCs/>
        </w:rPr>
      </w:pPr>
      <w:r w:rsidRPr="5DB01D99">
        <w:rPr>
          <w:rFonts w:ascii="Verdana" w:eastAsia="Verdana" w:hAnsi="Verdana" w:cs="Verdana"/>
          <w:b/>
          <w:bCs/>
        </w:rPr>
        <w:t>Terms of Reference</w:t>
      </w:r>
    </w:p>
    <w:p w14:paraId="567348A4" w14:textId="729FD1EC" w:rsidR="5DB01D99" w:rsidRDefault="5DB01D99" w:rsidP="5DB01D99">
      <w:pPr>
        <w:spacing w:after="120"/>
        <w:rPr>
          <w:rFonts w:ascii="Verdana" w:eastAsia="Verdana" w:hAnsi="Verdana" w:cs="Verdana"/>
          <w:sz w:val="20"/>
          <w:szCs w:val="20"/>
        </w:rPr>
      </w:pPr>
    </w:p>
    <w:p w14:paraId="008654D5" w14:textId="58B5693D" w:rsidR="5F22017B" w:rsidRDefault="5DB01D99" w:rsidP="4D2DD46F">
      <w:pPr>
        <w:spacing w:after="120"/>
        <w:rPr>
          <w:rFonts w:ascii="Verdana" w:eastAsia="Verdana" w:hAnsi="Verdana" w:cs="Verdana"/>
          <w:sz w:val="20"/>
          <w:szCs w:val="20"/>
        </w:rPr>
      </w:pPr>
      <w:r w:rsidRPr="5DB01D99">
        <w:rPr>
          <w:rFonts w:ascii="Verdana" w:eastAsia="Verdana" w:hAnsi="Verdana" w:cs="Verdana"/>
          <w:sz w:val="20"/>
          <w:szCs w:val="20"/>
        </w:rPr>
        <w:t>Nottingham Trent University values diversity, as part of their commitment to promoting equality, diversity and inclusion, the LGBT+ Staff Network has been created to ensure that this is upheld.</w:t>
      </w:r>
      <w:bookmarkStart w:id="0" w:name="_GoBack"/>
      <w:bookmarkEnd w:id="0"/>
    </w:p>
    <w:p w14:paraId="7E9E2E7B" w14:textId="4C83C634" w:rsidR="5F22017B" w:rsidRDefault="5F22017B" w:rsidP="5F22017B">
      <w:pPr>
        <w:spacing w:after="120"/>
        <w:rPr>
          <w:rFonts w:ascii="Verdana" w:eastAsia="Verdana" w:hAnsi="Verdana" w:cs="Verdana"/>
          <w:sz w:val="20"/>
          <w:szCs w:val="20"/>
        </w:rPr>
      </w:pPr>
    </w:p>
    <w:p w14:paraId="478E20D9" w14:textId="66F0E993" w:rsidR="5F22017B" w:rsidRDefault="5DB01D99" w:rsidP="5F22017B">
      <w:pPr>
        <w:spacing w:after="120"/>
        <w:rPr>
          <w:rFonts w:ascii="Verdana" w:eastAsia="Verdana" w:hAnsi="Verdana" w:cs="Verdana"/>
          <w:b/>
          <w:bCs/>
          <w:sz w:val="20"/>
          <w:szCs w:val="20"/>
        </w:rPr>
      </w:pPr>
      <w:r w:rsidRPr="5DB01D99">
        <w:rPr>
          <w:rFonts w:ascii="Verdana" w:eastAsia="Verdana" w:hAnsi="Verdana" w:cs="Verdana"/>
          <w:b/>
          <w:bCs/>
          <w:sz w:val="20"/>
          <w:szCs w:val="20"/>
        </w:rPr>
        <w:t>Purpose</w:t>
      </w:r>
    </w:p>
    <w:p w14:paraId="0B9CEBC9" w14:textId="2E59A24A" w:rsidR="5F22017B" w:rsidRDefault="5DB01D99" w:rsidP="5F22017B">
      <w:pPr>
        <w:spacing w:after="120"/>
        <w:rPr>
          <w:rFonts w:ascii="Verdana" w:eastAsia="Verdana" w:hAnsi="Verdana" w:cs="Verdana"/>
          <w:sz w:val="20"/>
          <w:szCs w:val="20"/>
        </w:rPr>
      </w:pPr>
      <w:r w:rsidRPr="5DB01D99">
        <w:rPr>
          <w:rFonts w:ascii="Verdana" w:eastAsia="Verdana" w:hAnsi="Verdana" w:cs="Verdana"/>
          <w:sz w:val="20"/>
          <w:szCs w:val="20"/>
        </w:rPr>
        <w:t xml:space="preserve">The name and definition of the Network is intended to create an inclusive, supportive and confidential space for all members who identify across the LGBT+ spectrum. We define LGBT+ as including individuals who self-identify as Lesbian, Gay, Bi, Trans, Non-Binary, Undecided/Questioning, Queer, Intersex or those who self-define as any other </w:t>
      </w:r>
      <w:r w:rsidRPr="5DB01D99">
        <w:rPr>
          <w:rFonts w:ascii="Verdana" w:eastAsia="Verdana" w:hAnsi="Verdana" w:cs="Verdana"/>
          <w:sz w:val="20"/>
          <w:szCs w:val="20"/>
          <w:lang w:val="en-GB"/>
        </w:rPr>
        <w:t>marginalised</w:t>
      </w:r>
      <w:r w:rsidRPr="5DB01D99">
        <w:rPr>
          <w:rFonts w:ascii="Verdana" w:eastAsia="Verdana" w:hAnsi="Verdana" w:cs="Verdana"/>
          <w:sz w:val="20"/>
          <w:szCs w:val="20"/>
        </w:rPr>
        <w:t xml:space="preserve"> non-normative romantic/sexual orientation or gender identity (including but not limited to Asexual, Pansexual, Bigender, and Genderqueer), or who choose not to define their romantic/sexual orientation or gender identity. </w:t>
      </w:r>
    </w:p>
    <w:p w14:paraId="300EDB59" w14:textId="79988BB1" w:rsidR="5F22017B" w:rsidRDefault="5F22017B" w:rsidP="5F22017B">
      <w:pPr>
        <w:spacing w:after="120"/>
        <w:rPr>
          <w:rFonts w:ascii="Verdana" w:eastAsia="Verdana" w:hAnsi="Verdana" w:cs="Verdana"/>
          <w:sz w:val="20"/>
          <w:szCs w:val="20"/>
        </w:rPr>
      </w:pPr>
    </w:p>
    <w:p w14:paraId="6C398EDB" w14:textId="5BD8E019" w:rsidR="5F22017B" w:rsidRDefault="5DB01D99" w:rsidP="5F22017B">
      <w:pPr>
        <w:spacing w:after="120"/>
        <w:rPr>
          <w:rFonts w:ascii="Verdana" w:eastAsia="Verdana" w:hAnsi="Verdana" w:cs="Verdana"/>
          <w:b/>
          <w:bCs/>
          <w:sz w:val="20"/>
          <w:szCs w:val="20"/>
        </w:rPr>
      </w:pPr>
      <w:r w:rsidRPr="5DB01D99">
        <w:rPr>
          <w:rFonts w:ascii="Verdana" w:eastAsia="Verdana" w:hAnsi="Verdana" w:cs="Verdana"/>
          <w:b/>
          <w:bCs/>
          <w:sz w:val="20"/>
          <w:szCs w:val="20"/>
        </w:rPr>
        <w:t>Membership</w:t>
      </w:r>
    </w:p>
    <w:p w14:paraId="75981E48" w14:textId="4E426302" w:rsidR="5F22017B" w:rsidRDefault="5DB01D99" w:rsidP="5F22017B">
      <w:pPr>
        <w:spacing w:after="120"/>
        <w:rPr>
          <w:rFonts w:ascii="Verdana" w:eastAsia="Verdana" w:hAnsi="Verdana" w:cs="Verdana"/>
          <w:sz w:val="20"/>
          <w:szCs w:val="20"/>
        </w:rPr>
      </w:pPr>
      <w:r w:rsidRPr="5DB01D99">
        <w:rPr>
          <w:rFonts w:ascii="Verdana" w:eastAsia="Verdana" w:hAnsi="Verdana" w:cs="Verdana"/>
          <w:sz w:val="20"/>
          <w:szCs w:val="20"/>
        </w:rPr>
        <w:t>The network is open to any staff who identify as LGBT+.</w:t>
      </w:r>
    </w:p>
    <w:p w14:paraId="0191A351" w14:textId="33A3F4F8" w:rsidR="5F22017B" w:rsidRDefault="5DB01D99" w:rsidP="5F22017B">
      <w:pPr>
        <w:spacing w:after="120"/>
      </w:pPr>
      <w:r>
        <w:t>The Network is currently coordinated and supported by the Equality, Diversity and Inclusion Team with a view to the Network to organically grow as a collective through self-selecting the Co-Chairs, and other roles within its Creative Team, from amongst its members and becoming self-managed. The Network will continue to work closely with the Equality, Diversity &amp; Inclusion Team.</w:t>
      </w:r>
    </w:p>
    <w:p w14:paraId="15E9AAFF" w14:textId="5C1FF3E5" w:rsidR="5F22017B" w:rsidRDefault="5F22017B" w:rsidP="5F22017B">
      <w:pPr>
        <w:spacing w:after="120"/>
        <w:rPr>
          <w:rFonts w:ascii="Verdana" w:eastAsia="Verdana" w:hAnsi="Verdana" w:cs="Verdana"/>
          <w:sz w:val="20"/>
          <w:szCs w:val="20"/>
        </w:rPr>
      </w:pPr>
    </w:p>
    <w:p w14:paraId="1EE51C50" w14:textId="308CBCF7" w:rsidR="5F22017B" w:rsidRDefault="5DB01D99" w:rsidP="5F22017B">
      <w:pPr>
        <w:spacing w:after="120"/>
        <w:rPr>
          <w:rFonts w:ascii="Verdana" w:eastAsia="Verdana" w:hAnsi="Verdana" w:cs="Verdana"/>
          <w:b/>
          <w:bCs/>
          <w:sz w:val="20"/>
          <w:szCs w:val="20"/>
        </w:rPr>
      </w:pPr>
      <w:r w:rsidRPr="5DB01D99">
        <w:rPr>
          <w:rFonts w:ascii="Verdana" w:eastAsia="Verdana" w:hAnsi="Verdana" w:cs="Verdana"/>
          <w:b/>
          <w:bCs/>
          <w:sz w:val="20"/>
          <w:szCs w:val="20"/>
        </w:rPr>
        <w:t>Aims:</w:t>
      </w:r>
    </w:p>
    <w:p w14:paraId="4909FE10" w14:textId="6E3E1D8D" w:rsidR="5F22017B" w:rsidRDefault="5DB01D99" w:rsidP="5F22017B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5DB01D99">
        <w:rPr>
          <w:rFonts w:ascii="Verdana" w:eastAsia="Verdana" w:hAnsi="Verdana" w:cs="Verdana"/>
          <w:sz w:val="20"/>
          <w:szCs w:val="20"/>
        </w:rPr>
        <w:t>Providing a safe space for all LGBT+ employees at Nottingham Trent University</w:t>
      </w:r>
    </w:p>
    <w:p w14:paraId="7CD86A06" w14:textId="0FFA335F" w:rsidR="5F22017B" w:rsidRDefault="5DB01D99" w:rsidP="5F22017B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5DB01D99">
        <w:rPr>
          <w:rFonts w:ascii="Verdana" w:eastAsia="Verdana" w:hAnsi="Verdana" w:cs="Verdana"/>
          <w:sz w:val="20"/>
          <w:szCs w:val="20"/>
        </w:rPr>
        <w:t>Increasing visibility of openly LGBT+ employees at Nottingham Trent University to foster greater inclusion within the wider community</w:t>
      </w:r>
    </w:p>
    <w:p w14:paraId="3D047E21" w14:textId="590A7C91" w:rsidR="5F22017B" w:rsidRDefault="5DB01D99" w:rsidP="5F22017B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5DB01D99">
        <w:rPr>
          <w:rFonts w:ascii="Verdana" w:eastAsia="Verdana" w:hAnsi="Verdana" w:cs="Verdana"/>
          <w:sz w:val="20"/>
          <w:szCs w:val="20"/>
        </w:rPr>
        <w:t>Celebrate the achievements and contributions to the success of NTU by LGBT+ Staff members and raise the visibility of LGBT+ staff members</w:t>
      </w:r>
    </w:p>
    <w:p w14:paraId="2DEFD393" w14:textId="4E593268" w:rsidR="5F22017B" w:rsidRDefault="5DB01D99" w:rsidP="5F22017B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5DB01D99">
        <w:rPr>
          <w:rFonts w:ascii="Verdana" w:eastAsia="Verdana" w:hAnsi="Verdana" w:cs="Verdana"/>
          <w:sz w:val="20"/>
          <w:szCs w:val="20"/>
        </w:rPr>
        <w:t>Raising awareness of sexual orientations and gender identities in the workplace</w:t>
      </w:r>
    </w:p>
    <w:p w14:paraId="33AE2AE8" w14:textId="39C2BA41" w:rsidR="5F22017B" w:rsidRDefault="5DB01D99" w:rsidP="5F22017B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5DB01D99">
        <w:rPr>
          <w:rFonts w:ascii="Verdana" w:eastAsia="Verdana" w:hAnsi="Verdana" w:cs="Verdana"/>
          <w:sz w:val="20"/>
          <w:szCs w:val="20"/>
        </w:rPr>
        <w:t>Providing strategic advice to the institution on the issues affecting LGBT+ individuals within the workplace and raising any key concerns that the network wishes to raise</w:t>
      </w:r>
    </w:p>
    <w:p w14:paraId="6E5FE8D1" w14:textId="67CFC4EF" w:rsidR="5F22017B" w:rsidRDefault="5DB01D99" w:rsidP="5F22017B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5DB01D99">
        <w:rPr>
          <w:rFonts w:ascii="Verdana" w:eastAsia="Verdana" w:hAnsi="Verdana" w:cs="Verdana"/>
          <w:sz w:val="20"/>
          <w:szCs w:val="20"/>
        </w:rPr>
        <w:t>Promoting the Nottingham Trent University as an LGBT+ friendly institution and employer</w:t>
      </w:r>
    </w:p>
    <w:p w14:paraId="3027C7F6" w14:textId="101E1B81" w:rsidR="5F22017B" w:rsidRDefault="5DB01D99" w:rsidP="4D2DD46F">
      <w:pPr>
        <w:pStyle w:val="ListParagraph"/>
        <w:numPr>
          <w:ilvl w:val="0"/>
          <w:numId w:val="1"/>
        </w:numPr>
        <w:spacing w:after="120"/>
        <w:rPr>
          <w:sz w:val="20"/>
          <w:szCs w:val="20"/>
        </w:rPr>
      </w:pPr>
      <w:r w:rsidRPr="5DB01D99">
        <w:rPr>
          <w:rFonts w:ascii="Verdana" w:eastAsia="Verdana" w:hAnsi="Verdana" w:cs="Verdana"/>
          <w:sz w:val="20"/>
          <w:szCs w:val="20"/>
        </w:rPr>
        <w:t xml:space="preserve">Develop supportive and professional relationships with the wider local community and subsequent </w:t>
      </w:r>
      <w:r w:rsidRPr="5DB01D99">
        <w:rPr>
          <w:rFonts w:ascii="Verdana" w:eastAsia="Verdana" w:hAnsi="Verdana" w:cs="Verdana"/>
          <w:sz w:val="20"/>
          <w:szCs w:val="20"/>
          <w:lang w:val="en-GB"/>
        </w:rPr>
        <w:t>organisations</w:t>
      </w:r>
      <w:r w:rsidRPr="5DB01D99">
        <w:rPr>
          <w:rFonts w:ascii="Verdana" w:eastAsia="Verdana" w:hAnsi="Verdana" w:cs="Verdana"/>
          <w:sz w:val="20"/>
          <w:szCs w:val="20"/>
        </w:rPr>
        <w:t xml:space="preserve"> within it</w:t>
      </w:r>
    </w:p>
    <w:sectPr w:rsidR="5F22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36FCF"/>
    <w:multiLevelType w:val="hybridMultilevel"/>
    <w:tmpl w:val="56045FD0"/>
    <w:lvl w:ilvl="0" w:tplc="3D507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C00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549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E7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401D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68FE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8DB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0C1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4E1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72E0A7"/>
    <w:rsid w:val="007B7A3E"/>
    <w:rsid w:val="00BF2E22"/>
    <w:rsid w:val="3872E0A7"/>
    <w:rsid w:val="4D2DD46F"/>
    <w:rsid w:val="5DB01D99"/>
    <w:rsid w:val="5F22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E0A7"/>
  <w15:chartTrackingRefBased/>
  <w15:docId w15:val="{13EF7D33-38FB-44E6-9164-4B20E775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4071FC399C540863FB746D6335095" ma:contentTypeVersion="4" ma:contentTypeDescription="Create a new document." ma:contentTypeScope="" ma:versionID="d70f43b571cd7dfd1fd3ffdcc9822237">
  <xsd:schema xmlns:xsd="http://www.w3.org/2001/XMLSchema" xmlns:xs="http://www.w3.org/2001/XMLSchema" xmlns:p="http://schemas.microsoft.com/office/2006/metadata/properties" xmlns:ns2="f19a96f1-7393-4e41-87a9-9aad6da0d8db" targetNamespace="http://schemas.microsoft.com/office/2006/metadata/properties" ma:root="true" ma:fieldsID="0bbb5adde5a902be87938a7eb003ee89" ns2:_="">
    <xsd:import namespace="f19a96f1-7393-4e41-87a9-9aad6da0d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a96f1-7393-4e41-87a9-9aad6da0d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3AB55-268F-41C1-B41E-6940026BD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a96f1-7393-4e41-87a9-9aad6da0d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12068-C00A-4B2B-ADDB-030556001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724055-2FC6-478E-B082-2EED3AF498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Waldie, Elliot</dc:creator>
  <cp:keywords/>
  <dc:description/>
  <cp:lastModifiedBy>Clare Swaddle</cp:lastModifiedBy>
  <cp:revision>3</cp:revision>
  <dcterms:created xsi:type="dcterms:W3CDTF">2020-05-10T16:03:00Z</dcterms:created>
  <dcterms:modified xsi:type="dcterms:W3CDTF">2020-05-10T20:28:00Z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0x0101004574071FC399C540863FB746D6335095</vt:lpwstr>
  </property>
</Properties>
</file>